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7" w:rsidRPr="006C2897" w:rsidRDefault="006D58D7" w:rsidP="006D58D7">
      <w:pPr>
        <w:ind w:right="707"/>
        <w:rPr>
          <w:sz w:val="8"/>
          <w:szCs w:val="8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6D58D7" w:rsidRPr="005C0690" w:rsidTr="009F3E70">
        <w:trPr>
          <w:trHeight w:val="205"/>
        </w:trPr>
        <w:tc>
          <w:tcPr>
            <w:tcW w:w="9129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bookmarkStart w:id="0" w:name="_GoBack"/>
            <w:r w:rsidRPr="005C0690">
              <w:rPr>
                <w:sz w:val="23"/>
                <w:szCs w:val="23"/>
              </w:rPr>
              <w:t>ООО «Хакасский муниципальный банк»</w:t>
            </w:r>
            <w:bookmarkEnd w:id="0"/>
          </w:p>
        </w:tc>
      </w:tr>
    </w:tbl>
    <w:p w:rsidR="006D58D7" w:rsidRPr="005C0690" w:rsidRDefault="006D58D7" w:rsidP="006D58D7">
      <w:pPr>
        <w:autoSpaceDE w:val="0"/>
        <w:autoSpaceDN w:val="0"/>
        <w:jc w:val="center"/>
        <w:rPr>
          <w:sz w:val="18"/>
          <w:szCs w:val="18"/>
        </w:rPr>
      </w:pPr>
      <w:r w:rsidRPr="005C0690">
        <w:rPr>
          <w:snapToGrid w:val="0"/>
          <w:sz w:val="18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D58D7" w:rsidRPr="00FC32BC" w:rsidTr="009F3E70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rPr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 xml:space="preserve">Паспорт сделки </w:t>
            </w:r>
            <w:r w:rsidRPr="00FC32BC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FC32BC">
              <w:rPr>
                <w:sz w:val="20"/>
                <w:szCs w:val="20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6D58D7" w:rsidRPr="00712738" w:rsidRDefault="006D58D7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32BC">
              <w:rPr>
                <w:sz w:val="20"/>
                <w:szCs w:val="20"/>
              </w:rPr>
              <w:t>№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FC32BC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7" w:type="dxa"/>
            <w:vAlign w:val="bottom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D58D7" w:rsidRPr="00FC32BC" w:rsidRDefault="006D58D7" w:rsidP="006D58D7">
      <w:pPr>
        <w:autoSpaceDE w:val="0"/>
        <w:autoSpaceDN w:val="0"/>
        <w:rPr>
          <w:b/>
          <w:bCs/>
          <w:sz w:val="20"/>
          <w:szCs w:val="20"/>
        </w:rPr>
      </w:pPr>
      <w:r w:rsidRPr="00FC32BC">
        <w:rPr>
          <w:b/>
          <w:bCs/>
          <w:sz w:val="20"/>
          <w:szCs w:val="20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6D58D7" w:rsidRPr="005C0690" w:rsidTr="009F3E70">
        <w:trPr>
          <w:trHeight w:val="203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D58D7" w:rsidRPr="005C0690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D58D7" w:rsidRPr="005C0690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napToGrid w:val="0"/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D58D7" w:rsidRPr="005C0690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napToGrid w:val="0"/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D58D7" w:rsidRPr="005C0690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napToGrid w:val="0"/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D58D7" w:rsidRPr="005C0690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napToGrid w:val="0"/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6D58D7" w:rsidRPr="005C0690" w:rsidTr="009F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D58D7" w:rsidRPr="005C0690" w:rsidTr="009F3E70">
        <w:trPr>
          <w:cantSplit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1.3. </w:t>
            </w:r>
            <w:r w:rsidRPr="005C0690"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1.4. </w:t>
            </w:r>
            <w:r w:rsidRPr="00AC1C71">
              <w:rPr>
                <w:sz w:val="19"/>
                <w:szCs w:val="19"/>
              </w:rPr>
              <w:t>Дата внесения записи в государственный реестр</w:t>
            </w: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</w:t>
            </w: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1.</w:t>
            </w:r>
            <w:r>
              <w:rPr>
                <w:snapToGrid w:val="0"/>
                <w:sz w:val="19"/>
                <w:szCs w:val="19"/>
              </w:rPr>
              <w:t>5</w:t>
            </w:r>
            <w:r w:rsidRPr="005C0690">
              <w:rPr>
                <w:snapToGrid w:val="0"/>
                <w:sz w:val="19"/>
                <w:szCs w:val="19"/>
              </w:rPr>
              <w:t>. ИНН/КПП</w:t>
            </w: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rPr>
          <w:b/>
          <w:bCs/>
          <w:sz w:val="23"/>
          <w:szCs w:val="23"/>
        </w:rPr>
      </w:pPr>
      <w:r w:rsidRPr="00FC32BC">
        <w:rPr>
          <w:b/>
          <w:bCs/>
          <w:sz w:val="20"/>
          <w:szCs w:val="20"/>
        </w:rPr>
        <w:t>2. </w:t>
      </w:r>
      <w:r w:rsidRPr="00FC32BC">
        <w:rPr>
          <w:b/>
          <w:bCs/>
          <w:snapToGrid w:val="0"/>
          <w:sz w:val="20"/>
          <w:szCs w:val="20"/>
        </w:rPr>
        <w:t>Реквизиты нерезидента (нерезидентов</w:t>
      </w:r>
      <w:r w:rsidRPr="005C0690">
        <w:rPr>
          <w:b/>
          <w:bCs/>
          <w:snapToGrid w:val="0"/>
          <w:sz w:val="23"/>
          <w:szCs w:val="23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6D58D7" w:rsidRPr="005C0690" w:rsidTr="009F3E70">
        <w:trPr>
          <w:cantSplit/>
        </w:trPr>
        <w:tc>
          <w:tcPr>
            <w:tcW w:w="5982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147" w:type="dxa"/>
            <w:gridSpan w:val="2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Страна</w:t>
            </w:r>
          </w:p>
        </w:tc>
      </w:tr>
      <w:tr w:rsidR="006D58D7" w:rsidRPr="005C0690" w:rsidTr="009F3E70">
        <w:trPr>
          <w:cantSplit/>
        </w:trPr>
        <w:tc>
          <w:tcPr>
            <w:tcW w:w="5982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021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код</w:t>
            </w:r>
          </w:p>
        </w:tc>
      </w:tr>
      <w:tr w:rsidR="006D58D7" w:rsidRPr="005C0690" w:rsidTr="009F3E70">
        <w:trPr>
          <w:cantSplit/>
        </w:trPr>
        <w:tc>
          <w:tcPr>
            <w:tcW w:w="5982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3</w:t>
            </w:r>
          </w:p>
        </w:tc>
      </w:tr>
      <w:tr w:rsidR="006D58D7" w:rsidRPr="005C0690" w:rsidTr="009F3E70">
        <w:trPr>
          <w:cantSplit/>
        </w:trPr>
        <w:tc>
          <w:tcPr>
            <w:tcW w:w="5982" w:type="dxa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FC32BC" w:rsidRDefault="006D58D7" w:rsidP="006D58D7">
      <w:pPr>
        <w:autoSpaceDE w:val="0"/>
        <w:autoSpaceDN w:val="0"/>
        <w:rPr>
          <w:b/>
          <w:bCs/>
          <w:snapToGrid w:val="0"/>
          <w:sz w:val="20"/>
          <w:szCs w:val="20"/>
        </w:rPr>
      </w:pPr>
      <w:r w:rsidRPr="00FC32BC">
        <w:rPr>
          <w:b/>
          <w:bCs/>
          <w:snapToGrid w:val="0"/>
          <w:sz w:val="20"/>
          <w:szCs w:val="20"/>
        </w:rPr>
        <w:t>3. Сведения о кредитном договоре</w:t>
      </w:r>
    </w:p>
    <w:p w:rsidR="006D58D7" w:rsidRPr="00FC32BC" w:rsidRDefault="006D58D7" w:rsidP="006D58D7">
      <w:pPr>
        <w:autoSpaceDE w:val="0"/>
        <w:autoSpaceDN w:val="0"/>
        <w:rPr>
          <w:b/>
          <w:bCs/>
          <w:snapToGrid w:val="0"/>
          <w:sz w:val="20"/>
          <w:szCs w:val="20"/>
        </w:rPr>
      </w:pPr>
      <w:r w:rsidRPr="00FC32BC">
        <w:rPr>
          <w:b/>
          <w:bCs/>
          <w:snapToGrid w:val="0"/>
          <w:sz w:val="20"/>
          <w:szCs w:val="20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134"/>
        <w:gridCol w:w="567"/>
        <w:gridCol w:w="1233"/>
        <w:gridCol w:w="1205"/>
        <w:gridCol w:w="992"/>
        <w:gridCol w:w="992"/>
        <w:gridCol w:w="973"/>
      </w:tblGrid>
      <w:tr w:rsidR="006D58D7" w:rsidRPr="005C0690" w:rsidTr="009F3E70">
        <w:trPr>
          <w:cantSplit/>
        </w:trPr>
        <w:tc>
          <w:tcPr>
            <w:tcW w:w="1021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№</w:t>
            </w:r>
          </w:p>
        </w:tc>
        <w:tc>
          <w:tcPr>
            <w:tcW w:w="1021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gridSpan w:val="2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Валюта</w:t>
            </w:r>
            <w:r w:rsidRPr="005C0690">
              <w:rPr>
                <w:sz w:val="18"/>
                <w:szCs w:val="18"/>
              </w:rPr>
              <w:br/>
              <w:t>кредитного</w:t>
            </w:r>
            <w:r w:rsidRPr="005C0690">
              <w:rPr>
                <w:sz w:val="18"/>
                <w:szCs w:val="18"/>
              </w:rPr>
              <w:br/>
              <w:t>договора</w:t>
            </w:r>
          </w:p>
        </w:tc>
        <w:tc>
          <w:tcPr>
            <w:tcW w:w="1233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Сумма</w:t>
            </w:r>
            <w:r w:rsidRPr="005C0690">
              <w:rPr>
                <w:sz w:val="18"/>
                <w:szCs w:val="18"/>
              </w:rPr>
              <w:br/>
              <w:t>кредитного</w:t>
            </w:r>
            <w:r w:rsidRPr="005C0690">
              <w:rPr>
                <w:sz w:val="18"/>
                <w:szCs w:val="18"/>
              </w:rPr>
              <w:br/>
              <w:t>договора</w:t>
            </w:r>
          </w:p>
        </w:tc>
        <w:tc>
          <w:tcPr>
            <w:tcW w:w="1205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Дата завершения исполнения обязательств по кредитному договору</w:t>
            </w:r>
          </w:p>
        </w:tc>
        <w:tc>
          <w:tcPr>
            <w:tcW w:w="1984" w:type="dxa"/>
            <w:gridSpan w:val="2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973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napToGrid w:val="0"/>
                <w:sz w:val="18"/>
                <w:szCs w:val="18"/>
              </w:rPr>
              <w:t>Код срока привлече</w:t>
            </w:r>
            <w:r w:rsidRPr="005C0690">
              <w:rPr>
                <w:snapToGrid w:val="0"/>
                <w:sz w:val="18"/>
                <w:szCs w:val="18"/>
              </w:rPr>
              <w:softHyphen/>
              <w:t>ния (предос</w:t>
            </w:r>
            <w:r w:rsidRPr="005C0690">
              <w:rPr>
                <w:snapToGrid w:val="0"/>
                <w:sz w:val="18"/>
                <w:szCs w:val="18"/>
              </w:rPr>
              <w:softHyphen/>
              <w:t>тавления)</w:t>
            </w:r>
          </w:p>
        </w:tc>
      </w:tr>
      <w:tr w:rsidR="006D58D7" w:rsidRPr="005C0690" w:rsidTr="009F3E70">
        <w:trPr>
          <w:cantSplit/>
        </w:trPr>
        <w:tc>
          <w:tcPr>
            <w:tcW w:w="1021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наимено</w:t>
            </w:r>
            <w:r w:rsidRPr="005C0690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567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код</w:t>
            </w:r>
          </w:p>
        </w:tc>
        <w:tc>
          <w:tcPr>
            <w:tcW w:w="1233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napToGrid w:val="0"/>
                <w:sz w:val="18"/>
                <w:szCs w:val="18"/>
              </w:rPr>
              <w:t>зачисление на счета за рубежом</w:t>
            </w:r>
          </w:p>
        </w:tc>
        <w:tc>
          <w:tcPr>
            <w:tcW w:w="992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napToGrid w:val="0"/>
                <w:sz w:val="18"/>
                <w:szCs w:val="18"/>
              </w:rPr>
              <w:t>погашение за счет валютной выручки</w:t>
            </w:r>
          </w:p>
        </w:tc>
        <w:tc>
          <w:tcPr>
            <w:tcW w:w="973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1021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4</w:t>
            </w:r>
          </w:p>
        </w:tc>
        <w:tc>
          <w:tcPr>
            <w:tcW w:w="1233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9</w:t>
            </w:r>
          </w:p>
        </w:tc>
      </w:tr>
      <w:tr w:rsidR="006D58D7" w:rsidRPr="005C0690" w:rsidTr="009F3E70">
        <w:trPr>
          <w:cantSplit/>
          <w:trHeight w:val="280"/>
        </w:trPr>
        <w:tc>
          <w:tcPr>
            <w:tcW w:w="1021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rPr>
          <w:b/>
          <w:bCs/>
          <w:snapToGrid w:val="0"/>
          <w:sz w:val="20"/>
          <w:szCs w:val="20"/>
        </w:rPr>
      </w:pPr>
      <w:r w:rsidRPr="005C0690">
        <w:rPr>
          <w:b/>
          <w:bCs/>
          <w:snapToGrid w:val="0"/>
          <w:sz w:val="20"/>
          <w:szCs w:val="20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851"/>
        <w:gridCol w:w="2835"/>
        <w:gridCol w:w="2126"/>
        <w:gridCol w:w="1559"/>
      </w:tblGrid>
      <w:tr w:rsidR="006D58D7" w:rsidRPr="005C0690" w:rsidTr="009F3E70">
        <w:trPr>
          <w:cantSplit/>
        </w:trPr>
        <w:tc>
          <w:tcPr>
            <w:tcW w:w="2580" w:type="dxa"/>
            <w:gridSpan w:val="2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Валюта кредитного договора</w:t>
            </w:r>
          </w:p>
        </w:tc>
        <w:tc>
          <w:tcPr>
            <w:tcW w:w="2835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Сумма транша</w:t>
            </w:r>
          </w:p>
        </w:tc>
        <w:tc>
          <w:tcPr>
            <w:tcW w:w="2126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napToGrid w:val="0"/>
                <w:sz w:val="18"/>
                <w:szCs w:val="18"/>
              </w:rPr>
              <w:t>Код срока привлечения (предоставления)</w:t>
            </w:r>
            <w:r w:rsidRPr="005C0690">
              <w:rPr>
                <w:snapToGrid w:val="0"/>
                <w:sz w:val="18"/>
                <w:szCs w:val="18"/>
              </w:rPr>
              <w:br/>
              <w:t>транша</w:t>
            </w:r>
          </w:p>
        </w:tc>
        <w:tc>
          <w:tcPr>
            <w:tcW w:w="1559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napToGrid w:val="0"/>
                <w:sz w:val="18"/>
                <w:szCs w:val="18"/>
              </w:rPr>
              <w:t>Ожидаемая дата поступления</w:t>
            </w:r>
            <w:r w:rsidRPr="005C0690">
              <w:rPr>
                <w:snapToGrid w:val="0"/>
                <w:sz w:val="18"/>
                <w:szCs w:val="18"/>
              </w:rPr>
              <w:br/>
              <w:t>транша</w:t>
            </w:r>
          </w:p>
        </w:tc>
      </w:tr>
      <w:tr w:rsidR="006D58D7" w:rsidRPr="005C0690" w:rsidTr="009F3E70">
        <w:trPr>
          <w:cantSplit/>
        </w:trPr>
        <w:tc>
          <w:tcPr>
            <w:tcW w:w="1729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наимено</w:t>
            </w:r>
            <w:r w:rsidRPr="005C0690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851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C0690">
              <w:rPr>
                <w:sz w:val="18"/>
                <w:szCs w:val="18"/>
              </w:rPr>
              <w:t>код</w:t>
            </w:r>
          </w:p>
        </w:tc>
        <w:tc>
          <w:tcPr>
            <w:tcW w:w="2835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1729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5</w:t>
            </w:r>
          </w:p>
        </w:tc>
      </w:tr>
      <w:tr w:rsidR="006D58D7" w:rsidRPr="005C0690" w:rsidTr="009F3E70">
        <w:trPr>
          <w:cantSplit/>
        </w:trPr>
        <w:tc>
          <w:tcPr>
            <w:tcW w:w="1729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6D58D7" w:rsidRPr="00FC32BC" w:rsidRDefault="006D58D7" w:rsidP="006D58D7">
      <w:pPr>
        <w:autoSpaceDE w:val="0"/>
        <w:autoSpaceDN w:val="0"/>
        <w:rPr>
          <w:b/>
          <w:bCs/>
          <w:sz w:val="20"/>
          <w:szCs w:val="20"/>
        </w:rPr>
      </w:pPr>
      <w:r w:rsidRPr="00FC32BC">
        <w:rPr>
          <w:b/>
          <w:bCs/>
          <w:sz w:val="20"/>
          <w:szCs w:val="20"/>
        </w:rPr>
        <w:t>4.</w:t>
      </w:r>
      <w:r w:rsidRPr="005C0690">
        <w:rPr>
          <w:b/>
          <w:bCs/>
          <w:sz w:val="23"/>
          <w:szCs w:val="23"/>
        </w:rPr>
        <w:t> </w:t>
      </w:r>
      <w:r w:rsidRPr="00FC32BC">
        <w:rPr>
          <w:b/>
          <w:bCs/>
          <w:snapToGrid w:val="0"/>
          <w:sz w:val="20"/>
          <w:szCs w:val="20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1843"/>
        <w:gridCol w:w="2126"/>
        <w:gridCol w:w="1559"/>
      </w:tblGrid>
      <w:tr w:rsidR="006D58D7" w:rsidRPr="005C0690" w:rsidTr="009F3E70">
        <w:trPr>
          <w:cantSplit/>
          <w:trHeight w:val="237"/>
        </w:trPr>
        <w:tc>
          <w:tcPr>
            <w:tcW w:w="510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 xml:space="preserve">№ </w:t>
            </w:r>
            <w:proofErr w:type="gramStart"/>
            <w:r w:rsidRPr="005C0690">
              <w:rPr>
                <w:sz w:val="19"/>
                <w:szCs w:val="19"/>
              </w:rPr>
              <w:t>п</w:t>
            </w:r>
            <w:proofErr w:type="gramEnd"/>
            <w:r w:rsidRPr="005C0690">
              <w:rPr>
                <w:sz w:val="19"/>
                <w:szCs w:val="19"/>
              </w:rPr>
              <w:t>/п</w:t>
            </w:r>
          </w:p>
        </w:tc>
        <w:tc>
          <w:tcPr>
            <w:tcW w:w="3062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Регистрационный номер</w:t>
            </w:r>
            <w:r w:rsidRPr="005C0690">
              <w:rPr>
                <w:snapToGrid w:val="0"/>
                <w:sz w:val="19"/>
                <w:szCs w:val="19"/>
              </w:rPr>
              <w:br/>
              <w:t>банка ПС</w:t>
            </w:r>
          </w:p>
        </w:tc>
        <w:tc>
          <w:tcPr>
            <w:tcW w:w="1843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Дата принятия</w:t>
            </w:r>
            <w:r w:rsidRPr="005C0690">
              <w:rPr>
                <w:snapToGrid w:val="0"/>
                <w:sz w:val="19"/>
                <w:szCs w:val="19"/>
              </w:rPr>
              <w:br/>
              <w:t>паспорта сделки при</w:t>
            </w:r>
            <w:r w:rsidRPr="005C0690">
              <w:rPr>
                <w:snapToGrid w:val="0"/>
                <w:sz w:val="19"/>
                <w:szCs w:val="19"/>
              </w:rPr>
              <w:br/>
              <w:t>его переводе</w:t>
            </w:r>
          </w:p>
        </w:tc>
        <w:tc>
          <w:tcPr>
            <w:tcW w:w="2126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Дата закрытия</w:t>
            </w:r>
            <w:r w:rsidRPr="005C0690">
              <w:rPr>
                <w:snapToGrid w:val="0"/>
                <w:sz w:val="19"/>
                <w:szCs w:val="19"/>
              </w:rPr>
              <w:br/>
              <w:t>паспорта сделки</w:t>
            </w:r>
          </w:p>
        </w:tc>
        <w:tc>
          <w:tcPr>
            <w:tcW w:w="1559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Основание закрытия</w:t>
            </w:r>
            <w:r w:rsidRPr="005C0690">
              <w:rPr>
                <w:snapToGrid w:val="0"/>
                <w:sz w:val="19"/>
                <w:szCs w:val="19"/>
              </w:rPr>
              <w:br/>
              <w:t>паспорта сделки</w:t>
            </w:r>
          </w:p>
        </w:tc>
      </w:tr>
      <w:tr w:rsidR="006D58D7" w:rsidRPr="005C0690" w:rsidTr="009F3E70">
        <w:trPr>
          <w:cantSplit/>
        </w:trPr>
        <w:tc>
          <w:tcPr>
            <w:tcW w:w="510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1</w:t>
            </w:r>
          </w:p>
        </w:tc>
        <w:tc>
          <w:tcPr>
            <w:tcW w:w="3062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5</w:t>
            </w:r>
          </w:p>
        </w:tc>
      </w:tr>
      <w:tr w:rsidR="006D58D7" w:rsidRPr="005C0690" w:rsidTr="009F3E70">
        <w:trPr>
          <w:cantSplit/>
        </w:trPr>
        <w:tc>
          <w:tcPr>
            <w:tcW w:w="510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62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0690">
              <w:rPr>
                <w:sz w:val="20"/>
                <w:szCs w:val="20"/>
              </w:rPr>
              <w:t>Х</w:t>
            </w:r>
          </w:p>
        </w:tc>
        <w:tc>
          <w:tcPr>
            <w:tcW w:w="2126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510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…</w:t>
            </w:r>
          </w:p>
        </w:tc>
        <w:tc>
          <w:tcPr>
            <w:tcW w:w="3062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FC32BC" w:rsidRDefault="006D58D7" w:rsidP="006D58D7">
      <w:pPr>
        <w:autoSpaceDE w:val="0"/>
        <w:autoSpaceDN w:val="0"/>
        <w:rPr>
          <w:b/>
          <w:bCs/>
          <w:sz w:val="20"/>
          <w:szCs w:val="20"/>
        </w:rPr>
      </w:pPr>
      <w:r w:rsidRPr="00FC32BC">
        <w:rPr>
          <w:b/>
          <w:bCs/>
          <w:sz w:val="20"/>
          <w:szCs w:val="20"/>
        </w:rPr>
        <w:t>5. </w:t>
      </w:r>
      <w:r w:rsidRPr="00FC32BC">
        <w:rPr>
          <w:b/>
          <w:bCs/>
          <w:snapToGrid w:val="0"/>
          <w:sz w:val="20"/>
          <w:szCs w:val="20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472"/>
        <w:gridCol w:w="2155"/>
      </w:tblGrid>
      <w:tr w:rsidR="006D58D7" w:rsidRPr="005C0690" w:rsidTr="009F3E70">
        <w:trPr>
          <w:cantSplit/>
        </w:trPr>
        <w:tc>
          <w:tcPr>
            <w:tcW w:w="671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№</w:t>
            </w:r>
          </w:p>
        </w:tc>
        <w:tc>
          <w:tcPr>
            <w:tcW w:w="1831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6D58D7" w:rsidRPr="005C0690" w:rsidTr="009F3E70">
        <w:trPr>
          <w:cantSplit/>
        </w:trPr>
        <w:tc>
          <w:tcPr>
            <w:tcW w:w="671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831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4472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№</w:t>
            </w:r>
          </w:p>
        </w:tc>
        <w:tc>
          <w:tcPr>
            <w:tcW w:w="2155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дата</w:t>
            </w:r>
          </w:p>
        </w:tc>
      </w:tr>
      <w:tr w:rsidR="006D58D7" w:rsidRPr="005C0690" w:rsidTr="009F3E70">
        <w:trPr>
          <w:cantSplit/>
        </w:trPr>
        <w:tc>
          <w:tcPr>
            <w:tcW w:w="671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472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671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472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FC32BC" w:rsidRDefault="006D58D7" w:rsidP="006D58D7">
      <w:pPr>
        <w:autoSpaceDE w:val="0"/>
        <w:autoSpaceDN w:val="0"/>
        <w:rPr>
          <w:b/>
          <w:bCs/>
          <w:snapToGrid w:val="0"/>
          <w:sz w:val="20"/>
          <w:szCs w:val="20"/>
        </w:rPr>
      </w:pPr>
      <w:r w:rsidRPr="00FC32BC">
        <w:rPr>
          <w:b/>
          <w:bCs/>
          <w:sz w:val="20"/>
          <w:szCs w:val="20"/>
        </w:rPr>
        <w:t>6. </w:t>
      </w:r>
      <w:r w:rsidRPr="00FC32BC">
        <w:rPr>
          <w:b/>
          <w:bCs/>
          <w:snapToGrid w:val="0"/>
          <w:sz w:val="20"/>
          <w:szCs w:val="20"/>
        </w:rPr>
        <w:t xml:space="preserve">Сведения о ранее </w:t>
      </w:r>
      <w:proofErr w:type="gramStart"/>
      <w:r w:rsidRPr="00FC32BC">
        <w:rPr>
          <w:b/>
          <w:bCs/>
          <w:snapToGrid w:val="0"/>
          <w:sz w:val="20"/>
          <w:szCs w:val="20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6D58D7" w:rsidRPr="00FC32BC" w:rsidTr="009F3E70">
        <w:trPr>
          <w:cantSplit/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D58D7" w:rsidRPr="00FC32BC" w:rsidRDefault="006D58D7" w:rsidP="009F3E70">
            <w:pPr>
              <w:autoSpaceDE w:val="0"/>
              <w:autoSpaceDN w:val="0"/>
              <w:rPr>
                <w:spacing w:val="-2"/>
                <w:sz w:val="20"/>
                <w:szCs w:val="20"/>
              </w:rPr>
            </w:pPr>
            <w:proofErr w:type="gramStart"/>
            <w:r w:rsidRPr="00FC32BC">
              <w:rPr>
                <w:b/>
                <w:bCs/>
                <w:snapToGrid w:val="0"/>
                <w:spacing w:val="-2"/>
                <w:sz w:val="20"/>
                <w:szCs w:val="20"/>
              </w:rPr>
              <w:t>паспорте</w:t>
            </w:r>
            <w:proofErr w:type="gramEnd"/>
            <w:r w:rsidRPr="00FC32BC">
              <w:rPr>
                <w:b/>
                <w:bCs/>
                <w:snapToGrid w:val="0"/>
                <w:spacing w:val="-2"/>
                <w:sz w:val="20"/>
                <w:szCs w:val="20"/>
              </w:rPr>
              <w:t xml:space="preserve"> сделки по кредитному договору</w:t>
            </w: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32BC">
              <w:rPr>
                <w:sz w:val="20"/>
                <w:szCs w:val="20"/>
              </w:rPr>
              <w:t>/</w:t>
            </w: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32BC">
              <w:rPr>
                <w:sz w:val="20"/>
                <w:szCs w:val="20"/>
              </w:rPr>
              <w:t>/</w:t>
            </w: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32BC">
              <w:rPr>
                <w:sz w:val="20"/>
                <w:szCs w:val="20"/>
              </w:rPr>
              <w:t>/</w:t>
            </w: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C32BC">
              <w:rPr>
                <w:sz w:val="20"/>
                <w:szCs w:val="20"/>
              </w:rPr>
              <w:t>/</w:t>
            </w:r>
          </w:p>
        </w:tc>
        <w:tc>
          <w:tcPr>
            <w:tcW w:w="227" w:type="dxa"/>
            <w:vAlign w:val="center"/>
          </w:tcPr>
          <w:p w:rsidR="006D58D7" w:rsidRPr="00FC32BC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D58D7" w:rsidRPr="00FC32BC" w:rsidRDefault="006D58D7" w:rsidP="006D58D7">
      <w:pPr>
        <w:autoSpaceDE w:val="0"/>
        <w:autoSpaceDN w:val="0"/>
        <w:rPr>
          <w:b/>
          <w:bCs/>
          <w:sz w:val="20"/>
          <w:szCs w:val="20"/>
        </w:rPr>
      </w:pPr>
      <w:r w:rsidRPr="00FC32BC">
        <w:rPr>
          <w:b/>
          <w:bCs/>
          <w:sz w:val="20"/>
          <w:szCs w:val="20"/>
        </w:rPr>
        <w:t>7. </w:t>
      </w:r>
      <w:r w:rsidRPr="00FC32BC">
        <w:rPr>
          <w:b/>
          <w:bCs/>
          <w:snapToGrid w:val="0"/>
          <w:sz w:val="20"/>
          <w:szCs w:val="20"/>
        </w:rPr>
        <w:t>Справочная информация</w:t>
      </w:r>
    </w:p>
    <w:p w:rsidR="006D58D7" w:rsidRPr="005C0690" w:rsidRDefault="006D58D7" w:rsidP="006D58D7">
      <w:pPr>
        <w:autoSpaceDE w:val="0"/>
        <w:autoSpaceDN w:val="0"/>
        <w:rPr>
          <w:sz w:val="19"/>
          <w:szCs w:val="19"/>
        </w:rPr>
      </w:pPr>
      <w:r w:rsidRPr="005C0690">
        <w:rPr>
          <w:snapToGrid w:val="0"/>
          <w:sz w:val="19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7"/>
        <w:gridCol w:w="255"/>
        <w:gridCol w:w="1361"/>
      </w:tblGrid>
      <w:tr w:rsidR="006D58D7" w:rsidRPr="005C0690" w:rsidTr="009F3E70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397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61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rPr>
          <w:sz w:val="19"/>
          <w:szCs w:val="19"/>
        </w:rPr>
      </w:pPr>
      <w:r w:rsidRPr="005C0690">
        <w:rPr>
          <w:snapToGrid w:val="0"/>
          <w:sz w:val="19"/>
          <w:szCs w:val="19"/>
        </w:rPr>
        <w:t xml:space="preserve">7.2. </w:t>
      </w:r>
      <w:proofErr w:type="gramStart"/>
      <w:r w:rsidRPr="005C0690">
        <w:rPr>
          <w:snapToGrid w:val="0"/>
          <w:sz w:val="19"/>
          <w:szCs w:val="19"/>
        </w:rPr>
        <w:t>Способ и дата направления резиденту оформленного (переоформленного,</w:t>
      </w:r>
      <w:proofErr w:type="gramEnd"/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7"/>
        <w:gridCol w:w="255"/>
        <w:gridCol w:w="1361"/>
      </w:tblGrid>
      <w:tr w:rsidR="006D58D7" w:rsidRPr="005C0690" w:rsidTr="009F3E70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397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61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FC32BC" w:rsidRDefault="006D58D7" w:rsidP="006D58D7">
      <w:pPr>
        <w:autoSpaceDE w:val="0"/>
        <w:autoSpaceDN w:val="0"/>
        <w:ind w:firstLine="708"/>
        <w:rPr>
          <w:sz w:val="18"/>
          <w:szCs w:val="18"/>
        </w:rPr>
      </w:pPr>
      <w:r w:rsidRPr="00FC32BC">
        <w:rPr>
          <w:rFonts w:ascii="Arial" w:hAnsi="Arial" w:cs="Arial"/>
          <w:b/>
          <w:sz w:val="18"/>
          <w:szCs w:val="18"/>
        </w:rPr>
        <w:t xml:space="preserve">        </w:t>
      </w:r>
      <w:r w:rsidRPr="00FC32BC">
        <w:rPr>
          <w:sz w:val="18"/>
          <w:szCs w:val="18"/>
        </w:rPr>
        <w:t xml:space="preserve">Резидент: </w:t>
      </w:r>
    </w:p>
    <w:p w:rsidR="006D58D7" w:rsidRPr="00FC32BC" w:rsidRDefault="006D58D7" w:rsidP="006D58D7">
      <w:pPr>
        <w:autoSpaceDE w:val="0"/>
        <w:autoSpaceDN w:val="0"/>
        <w:ind w:firstLine="708"/>
        <w:jc w:val="center"/>
        <w:rPr>
          <w:sz w:val="18"/>
          <w:szCs w:val="18"/>
        </w:rPr>
      </w:pPr>
      <w:r w:rsidRPr="00FC32BC">
        <w:rPr>
          <w:sz w:val="18"/>
          <w:szCs w:val="18"/>
        </w:rPr>
        <w:t xml:space="preserve">                                       Должность   _______________ / Ф.И.О. / </w:t>
      </w:r>
    </w:p>
    <w:p w:rsidR="006D58D7" w:rsidRPr="00FC32BC" w:rsidRDefault="006D58D7" w:rsidP="006D58D7">
      <w:pPr>
        <w:autoSpaceDE w:val="0"/>
        <w:autoSpaceDN w:val="0"/>
        <w:ind w:firstLine="708"/>
        <w:jc w:val="center"/>
        <w:rPr>
          <w:sz w:val="20"/>
          <w:szCs w:val="20"/>
        </w:rPr>
      </w:pPr>
      <w:r w:rsidRPr="005C0690">
        <w:rPr>
          <w:sz w:val="16"/>
          <w:szCs w:val="16"/>
        </w:rPr>
        <w:t xml:space="preserve">                                                                                            (Подпись)</w:t>
      </w:r>
      <w:r w:rsidRPr="005C0690">
        <w:rPr>
          <w:sz w:val="16"/>
          <w:szCs w:val="16"/>
        </w:rPr>
        <w:tab/>
      </w:r>
      <w:r w:rsidRPr="005C0690">
        <w:rPr>
          <w:sz w:val="16"/>
          <w:szCs w:val="16"/>
        </w:rPr>
        <w:tab/>
      </w:r>
      <w:r w:rsidRPr="005C0690">
        <w:rPr>
          <w:sz w:val="16"/>
          <w:szCs w:val="16"/>
        </w:rPr>
        <w:tab/>
      </w:r>
      <w:r w:rsidRPr="005C0690">
        <w:rPr>
          <w:sz w:val="16"/>
          <w:szCs w:val="16"/>
        </w:rPr>
        <w:tab/>
      </w:r>
      <w:r w:rsidRPr="005C0690">
        <w:rPr>
          <w:sz w:val="16"/>
          <w:szCs w:val="16"/>
        </w:rPr>
        <w:tab/>
      </w:r>
      <w:r w:rsidRPr="00FC32BC">
        <w:rPr>
          <w:sz w:val="20"/>
          <w:szCs w:val="20"/>
        </w:rPr>
        <w:t xml:space="preserve"> М. П. </w:t>
      </w:r>
      <w:r w:rsidRPr="00FC32BC">
        <w:rPr>
          <w:rFonts w:ascii="Arial" w:hAnsi="Arial" w:cs="Arial"/>
          <w:b/>
          <w:sz w:val="20"/>
          <w:szCs w:val="20"/>
        </w:rPr>
        <w:t xml:space="preserve">     </w:t>
      </w:r>
    </w:p>
    <w:p w:rsidR="006D58D7" w:rsidRPr="005C0690" w:rsidRDefault="006D58D7" w:rsidP="006D58D7">
      <w:pPr>
        <w:pageBreakBefore/>
        <w:autoSpaceDE w:val="0"/>
        <w:autoSpaceDN w:val="0"/>
        <w:jc w:val="right"/>
      </w:pPr>
      <w:r w:rsidRPr="005C0690">
        <w:rPr>
          <w:sz w:val="20"/>
          <w:szCs w:val="20"/>
        </w:rPr>
        <w:lastRenderedPageBreak/>
        <w:t>лист 2</w:t>
      </w:r>
    </w:p>
    <w:p w:rsidR="006D58D7" w:rsidRPr="005C0690" w:rsidRDefault="006D58D7" w:rsidP="006D58D7">
      <w:pPr>
        <w:autoSpaceDE w:val="0"/>
        <w:autoSpaceDN w:val="0"/>
        <w:spacing w:before="120" w:after="120"/>
        <w:ind w:left="142"/>
        <w:rPr>
          <w:b/>
          <w:bCs/>
          <w:sz w:val="23"/>
          <w:szCs w:val="23"/>
        </w:rPr>
      </w:pPr>
      <w:r w:rsidRPr="005C0690">
        <w:rPr>
          <w:b/>
          <w:bCs/>
          <w:sz w:val="23"/>
          <w:szCs w:val="23"/>
        </w:rPr>
        <w:t>8. </w:t>
      </w:r>
      <w:r w:rsidRPr="005C0690">
        <w:rPr>
          <w:b/>
          <w:bCs/>
          <w:snapToGrid w:val="0"/>
          <w:sz w:val="23"/>
          <w:szCs w:val="23"/>
        </w:rPr>
        <w:t>Специальные сведения о кредитном договоре</w:t>
      </w:r>
    </w:p>
    <w:p w:rsidR="006D58D7" w:rsidRPr="005C0690" w:rsidRDefault="006D58D7" w:rsidP="006D58D7">
      <w:pPr>
        <w:autoSpaceDE w:val="0"/>
        <w:autoSpaceDN w:val="0"/>
        <w:ind w:left="490" w:hanging="348"/>
        <w:rPr>
          <w:b/>
          <w:bCs/>
          <w:snapToGrid w:val="0"/>
          <w:sz w:val="20"/>
          <w:szCs w:val="20"/>
        </w:rPr>
      </w:pPr>
      <w:r w:rsidRPr="005C0690">
        <w:rPr>
          <w:b/>
          <w:bCs/>
          <w:snapToGrid w:val="0"/>
          <w:sz w:val="20"/>
          <w:szCs w:val="20"/>
        </w:rPr>
        <w:t>8.1. Процентные платежи, предусмотренные кредитным договором</w:t>
      </w:r>
      <w:r w:rsidRPr="005C0690">
        <w:rPr>
          <w:b/>
          <w:bCs/>
          <w:snapToGrid w:val="0"/>
          <w:sz w:val="20"/>
          <w:szCs w:val="20"/>
        </w:rPr>
        <w:br/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389"/>
        <w:gridCol w:w="1843"/>
        <w:gridCol w:w="3345"/>
      </w:tblGrid>
      <w:tr w:rsidR="006D58D7" w:rsidRPr="005C0690" w:rsidTr="009F3E70">
        <w:trPr>
          <w:cantSplit/>
        </w:trPr>
        <w:tc>
          <w:tcPr>
            <w:tcW w:w="2552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Фиксированный размер процентной ставки,</w:t>
            </w:r>
            <w:r w:rsidRPr="005C0690">
              <w:rPr>
                <w:snapToGrid w:val="0"/>
                <w:sz w:val="19"/>
                <w:szCs w:val="19"/>
              </w:rPr>
              <w:br/>
              <w:t xml:space="preserve">% </w:t>
            </w:r>
            <w:proofErr w:type="gramStart"/>
            <w:r w:rsidRPr="005C0690">
              <w:rPr>
                <w:snapToGrid w:val="0"/>
                <w:sz w:val="19"/>
                <w:szCs w:val="19"/>
              </w:rPr>
              <w:t>годовых</w:t>
            </w:r>
            <w:proofErr w:type="gramEnd"/>
          </w:p>
        </w:tc>
        <w:tc>
          <w:tcPr>
            <w:tcW w:w="1389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Код ставки "ЛИБОР"</w:t>
            </w:r>
          </w:p>
        </w:tc>
        <w:tc>
          <w:tcPr>
            <w:tcW w:w="1843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Другие методы определения процентной ставки</w:t>
            </w:r>
          </w:p>
        </w:tc>
        <w:tc>
          <w:tcPr>
            <w:tcW w:w="3345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Размер процентной надбавки (дополнительных платежей) к базовой процентной ставке, % годовых</w:t>
            </w:r>
          </w:p>
        </w:tc>
      </w:tr>
      <w:tr w:rsidR="006D58D7" w:rsidRPr="005C0690" w:rsidTr="009F3E70">
        <w:trPr>
          <w:cantSplit/>
        </w:trPr>
        <w:tc>
          <w:tcPr>
            <w:tcW w:w="2552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1</w:t>
            </w:r>
          </w:p>
        </w:tc>
        <w:tc>
          <w:tcPr>
            <w:tcW w:w="1389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3</w:t>
            </w:r>
          </w:p>
        </w:tc>
        <w:tc>
          <w:tcPr>
            <w:tcW w:w="3345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4</w:t>
            </w:r>
          </w:p>
        </w:tc>
      </w:tr>
      <w:tr w:rsidR="006D58D7" w:rsidRPr="005C0690" w:rsidTr="009F3E70">
        <w:trPr>
          <w:cantSplit/>
        </w:trPr>
        <w:tc>
          <w:tcPr>
            <w:tcW w:w="2552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89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345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spacing w:before="120"/>
        <w:ind w:left="482" w:hanging="340"/>
        <w:rPr>
          <w:b/>
          <w:bCs/>
          <w:snapToGrid w:val="0"/>
          <w:spacing w:val="-3"/>
          <w:sz w:val="20"/>
          <w:szCs w:val="20"/>
        </w:rPr>
      </w:pPr>
      <w:r w:rsidRPr="005C0690">
        <w:rPr>
          <w:b/>
          <w:bCs/>
          <w:snapToGrid w:val="0"/>
          <w:spacing w:val="-2"/>
          <w:sz w:val="20"/>
          <w:szCs w:val="20"/>
        </w:rPr>
        <w:t>8.2. </w:t>
      </w:r>
      <w:r w:rsidRPr="005C0690">
        <w:rPr>
          <w:b/>
          <w:bCs/>
          <w:snapToGrid w:val="0"/>
          <w:spacing w:val="-3"/>
          <w:sz w:val="20"/>
          <w:szCs w:val="20"/>
        </w:rPr>
        <w:t>Иные платежи, предусмотренные кредитным договором (за исключением платежей по возврату основного долга и процентных платежей, указанных в пункте 8.1)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6D58D7" w:rsidRPr="005C0690" w:rsidTr="009F3E70">
        <w:trPr>
          <w:trHeight w:val="360"/>
        </w:trPr>
        <w:tc>
          <w:tcPr>
            <w:tcW w:w="9129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spacing w:before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985"/>
        <w:gridCol w:w="2438"/>
      </w:tblGrid>
      <w:tr w:rsidR="006D58D7" w:rsidRPr="005C0690" w:rsidTr="009F3E7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D58D7" w:rsidRPr="005C0690" w:rsidRDefault="006D58D7" w:rsidP="009F3E70">
            <w:pPr>
              <w:autoSpaceDE w:val="0"/>
              <w:autoSpaceDN w:val="0"/>
              <w:ind w:left="490" w:hanging="348"/>
              <w:rPr>
                <w:sz w:val="19"/>
                <w:szCs w:val="19"/>
              </w:rPr>
            </w:pPr>
            <w:r w:rsidRPr="005C0690">
              <w:rPr>
                <w:b/>
                <w:bCs/>
                <w:snapToGrid w:val="0"/>
                <w:sz w:val="20"/>
                <w:szCs w:val="20"/>
              </w:rPr>
              <w:t>8.3. Сумма задолженности по основному долгу</w:t>
            </w:r>
            <w:r w:rsidRPr="005C0690">
              <w:rPr>
                <w:b/>
                <w:bCs/>
                <w:snapToGrid w:val="0"/>
                <w:sz w:val="20"/>
                <w:szCs w:val="20"/>
              </w:rPr>
              <w:br/>
              <w:t>на дату, предшествующую дате оформления паспорта сделки</w:t>
            </w:r>
          </w:p>
        </w:tc>
        <w:tc>
          <w:tcPr>
            <w:tcW w:w="1985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20"/>
                <w:szCs w:val="20"/>
              </w:rPr>
              <w:t>Код валюты кредитного договора</w:t>
            </w:r>
          </w:p>
        </w:tc>
        <w:tc>
          <w:tcPr>
            <w:tcW w:w="2438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Сумма</w:t>
            </w:r>
          </w:p>
        </w:tc>
      </w:tr>
      <w:tr w:rsidR="006D58D7" w:rsidRPr="005C0690" w:rsidTr="009F3E7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1</w:t>
            </w:r>
          </w:p>
        </w:tc>
        <w:tc>
          <w:tcPr>
            <w:tcW w:w="2438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2</w:t>
            </w:r>
          </w:p>
        </w:tc>
      </w:tr>
      <w:tr w:rsidR="006D58D7" w:rsidRPr="005C0690" w:rsidTr="009F3E7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38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spacing w:before="120" w:after="120"/>
        <w:ind w:left="142"/>
        <w:rPr>
          <w:b/>
          <w:bCs/>
          <w:sz w:val="23"/>
          <w:szCs w:val="23"/>
        </w:rPr>
      </w:pPr>
      <w:r w:rsidRPr="005C0690">
        <w:rPr>
          <w:b/>
          <w:bCs/>
          <w:sz w:val="23"/>
          <w:szCs w:val="23"/>
        </w:rPr>
        <w:t>9. </w:t>
      </w:r>
      <w:r w:rsidRPr="005C0690">
        <w:rPr>
          <w:b/>
          <w:bCs/>
          <w:snapToGrid w:val="0"/>
          <w:sz w:val="23"/>
          <w:szCs w:val="23"/>
        </w:rPr>
        <w:t>Справочная информация о кредитном договоре</w:t>
      </w:r>
    </w:p>
    <w:p w:rsidR="006D58D7" w:rsidRPr="005C0690" w:rsidRDefault="006D58D7" w:rsidP="006D58D7">
      <w:pPr>
        <w:autoSpaceDE w:val="0"/>
        <w:autoSpaceDN w:val="0"/>
        <w:spacing w:after="60"/>
        <w:ind w:left="488" w:hanging="346"/>
        <w:rPr>
          <w:b/>
          <w:bCs/>
          <w:snapToGrid w:val="0"/>
          <w:sz w:val="20"/>
          <w:szCs w:val="20"/>
        </w:rPr>
      </w:pPr>
      <w:r w:rsidRPr="005C0690">
        <w:rPr>
          <w:b/>
          <w:bCs/>
          <w:snapToGrid w:val="0"/>
          <w:sz w:val="20"/>
          <w:szCs w:val="20"/>
        </w:rPr>
        <w:t>9.1. Основания заполнения пункта 9.2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851"/>
      </w:tblGrid>
      <w:tr w:rsidR="006D58D7" w:rsidRPr="005C0690" w:rsidTr="009F3E7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tabs>
                <w:tab w:val="left" w:pos="993"/>
              </w:tabs>
              <w:autoSpaceDE w:val="0"/>
              <w:autoSpaceDN w:val="0"/>
              <w:ind w:left="284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9.1.1.</w:t>
            </w:r>
            <w:r w:rsidRPr="005C0690">
              <w:rPr>
                <w:sz w:val="19"/>
                <w:szCs w:val="19"/>
              </w:rPr>
              <w:tab/>
              <w:t>Сведения из кредитного договора</w:t>
            </w:r>
          </w:p>
        </w:tc>
        <w:tc>
          <w:tcPr>
            <w:tcW w:w="851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tabs>
                <w:tab w:val="left" w:pos="993"/>
              </w:tabs>
              <w:autoSpaceDE w:val="0"/>
              <w:autoSpaceDN w:val="0"/>
              <w:ind w:left="284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9.1.2.</w:t>
            </w:r>
            <w:r w:rsidRPr="005C0690">
              <w:rPr>
                <w:sz w:val="19"/>
                <w:szCs w:val="19"/>
              </w:rPr>
              <w:tab/>
              <w:t>Оценочные данные</w:t>
            </w:r>
          </w:p>
        </w:tc>
        <w:tc>
          <w:tcPr>
            <w:tcW w:w="851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spacing w:before="120" w:after="60"/>
        <w:ind w:left="488" w:hanging="346"/>
        <w:rPr>
          <w:b/>
          <w:bCs/>
          <w:snapToGrid w:val="0"/>
          <w:sz w:val="20"/>
          <w:szCs w:val="20"/>
        </w:rPr>
      </w:pPr>
      <w:r w:rsidRPr="005C0690">
        <w:rPr>
          <w:b/>
          <w:bCs/>
          <w:snapToGrid w:val="0"/>
          <w:sz w:val="20"/>
          <w:szCs w:val="20"/>
        </w:rPr>
        <w:t>9.2.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4"/>
        <w:gridCol w:w="1134"/>
        <w:gridCol w:w="1560"/>
        <w:gridCol w:w="1134"/>
        <w:gridCol w:w="1701"/>
        <w:gridCol w:w="1870"/>
      </w:tblGrid>
      <w:tr w:rsidR="006D58D7" w:rsidRPr="005C0690" w:rsidTr="009F3E70">
        <w:trPr>
          <w:cantSplit/>
        </w:trPr>
        <w:tc>
          <w:tcPr>
            <w:tcW w:w="595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№</w:t>
            </w:r>
            <w:r w:rsidRPr="005C0690">
              <w:rPr>
                <w:sz w:val="19"/>
                <w:szCs w:val="19"/>
              </w:rPr>
              <w:br/>
            </w:r>
            <w:proofErr w:type="gramStart"/>
            <w:r w:rsidRPr="005C0690">
              <w:rPr>
                <w:sz w:val="19"/>
                <w:szCs w:val="19"/>
              </w:rPr>
              <w:t>п</w:t>
            </w:r>
            <w:proofErr w:type="gramEnd"/>
            <w:r w:rsidRPr="005C0690">
              <w:rPr>
                <w:sz w:val="19"/>
                <w:szCs w:val="19"/>
              </w:rPr>
              <w:t>/п</w:t>
            </w:r>
          </w:p>
        </w:tc>
        <w:tc>
          <w:tcPr>
            <w:tcW w:w="1134" w:type="dxa"/>
            <w:vMerge w:val="restart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Код</w:t>
            </w:r>
            <w:r w:rsidRPr="005C0690">
              <w:rPr>
                <w:sz w:val="19"/>
                <w:szCs w:val="19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Суммы платежей по датам их осуществления, в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Описание особых</w:t>
            </w:r>
            <w:r w:rsidRPr="005C0690">
              <w:rPr>
                <w:snapToGrid w:val="0"/>
                <w:sz w:val="19"/>
                <w:szCs w:val="19"/>
              </w:rPr>
              <w:br/>
              <w:t>условий</w:t>
            </w:r>
          </w:p>
        </w:tc>
      </w:tr>
      <w:tr w:rsidR="006D58D7" w:rsidRPr="005C0690" w:rsidTr="009F3E70">
        <w:trPr>
          <w:cantSplit/>
        </w:trPr>
        <w:tc>
          <w:tcPr>
            <w:tcW w:w="595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694" w:type="dxa"/>
            <w:gridSpan w:val="2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napToGrid w:val="0"/>
                <w:sz w:val="19"/>
                <w:szCs w:val="19"/>
              </w:rPr>
              <w:t>в счет процентных платежей</w:t>
            </w:r>
          </w:p>
        </w:tc>
        <w:tc>
          <w:tcPr>
            <w:tcW w:w="1870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595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дата</w:t>
            </w:r>
          </w:p>
        </w:tc>
        <w:tc>
          <w:tcPr>
            <w:tcW w:w="1560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сумма</w:t>
            </w:r>
          </w:p>
        </w:tc>
        <w:tc>
          <w:tcPr>
            <w:tcW w:w="113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дата</w:t>
            </w:r>
          </w:p>
        </w:tc>
        <w:tc>
          <w:tcPr>
            <w:tcW w:w="1701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сумма</w:t>
            </w:r>
          </w:p>
        </w:tc>
        <w:tc>
          <w:tcPr>
            <w:tcW w:w="1870" w:type="dxa"/>
            <w:vMerge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595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7</w:t>
            </w:r>
          </w:p>
        </w:tc>
      </w:tr>
      <w:tr w:rsidR="006D58D7" w:rsidRPr="005C0690" w:rsidTr="009F3E70">
        <w:trPr>
          <w:cantSplit/>
        </w:trPr>
        <w:tc>
          <w:tcPr>
            <w:tcW w:w="595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595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5C0690">
              <w:rPr>
                <w:sz w:val="19"/>
                <w:szCs w:val="19"/>
              </w:rPr>
              <w:t>…</w:t>
            </w:r>
          </w:p>
        </w:tc>
        <w:tc>
          <w:tcPr>
            <w:tcW w:w="113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567"/>
      </w:tblGrid>
      <w:tr w:rsidR="006D58D7" w:rsidRPr="005C0690" w:rsidTr="009F3E70">
        <w:trPr>
          <w:cantSplit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ind w:left="142"/>
              <w:rPr>
                <w:sz w:val="19"/>
                <w:szCs w:val="19"/>
              </w:rPr>
            </w:pPr>
            <w:r w:rsidRPr="005C0690">
              <w:rPr>
                <w:b/>
                <w:bCs/>
                <w:snapToGrid w:val="0"/>
                <w:sz w:val="20"/>
                <w:szCs w:val="20"/>
              </w:rPr>
              <w:t>9.3. Отметка о наличии отношений прямого инвестирования</w:t>
            </w:r>
          </w:p>
        </w:tc>
        <w:tc>
          <w:tcPr>
            <w:tcW w:w="567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296"/>
      </w:tblGrid>
      <w:tr w:rsidR="006D58D7" w:rsidRPr="005C0690" w:rsidTr="009F3E70">
        <w:trPr>
          <w:cantSplit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ind w:left="142"/>
              <w:rPr>
                <w:sz w:val="19"/>
                <w:szCs w:val="19"/>
              </w:rPr>
            </w:pPr>
            <w:r w:rsidRPr="005C0690">
              <w:rPr>
                <w:b/>
                <w:bCs/>
                <w:snapToGrid w:val="0"/>
                <w:sz w:val="20"/>
                <w:szCs w:val="20"/>
              </w:rPr>
              <w:t>9.4. Сумма залогового или другого обеспечения</w:t>
            </w:r>
          </w:p>
        </w:tc>
        <w:tc>
          <w:tcPr>
            <w:tcW w:w="2296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  <w:spacing w:before="120" w:after="120"/>
        <w:ind w:left="488" w:hanging="346"/>
        <w:rPr>
          <w:b/>
          <w:bCs/>
          <w:snapToGrid w:val="0"/>
          <w:sz w:val="20"/>
          <w:szCs w:val="20"/>
        </w:rPr>
      </w:pPr>
      <w:r w:rsidRPr="005C0690">
        <w:rPr>
          <w:b/>
          <w:bCs/>
          <w:snapToGrid w:val="0"/>
          <w:sz w:val="20"/>
          <w:szCs w:val="20"/>
        </w:rPr>
        <w:t>9.5. </w:t>
      </w:r>
      <w:r w:rsidRPr="005C0690">
        <w:rPr>
          <w:b/>
          <w:bCs/>
          <w:snapToGrid w:val="0"/>
          <w:spacing w:val="-2"/>
          <w:sz w:val="20"/>
          <w:szCs w:val="20"/>
        </w:rPr>
        <w:t>Информация о привлечении резидентом кредита (займа), предоставленного нерезидентами на синдицированной (</w:t>
      </w:r>
      <w:proofErr w:type="spellStart"/>
      <w:r w:rsidRPr="005C0690">
        <w:rPr>
          <w:b/>
          <w:bCs/>
          <w:snapToGrid w:val="0"/>
          <w:spacing w:val="-2"/>
          <w:sz w:val="20"/>
          <w:szCs w:val="20"/>
        </w:rPr>
        <w:t>консорциональной</w:t>
      </w:r>
      <w:proofErr w:type="spellEnd"/>
      <w:r w:rsidRPr="005C0690">
        <w:rPr>
          <w:b/>
          <w:bCs/>
          <w:snapToGrid w:val="0"/>
          <w:spacing w:val="-2"/>
          <w:sz w:val="20"/>
          <w:szCs w:val="20"/>
        </w:rPr>
        <w:t>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47"/>
        <w:gridCol w:w="1304"/>
        <w:gridCol w:w="2552"/>
        <w:gridCol w:w="1616"/>
      </w:tblGrid>
      <w:tr w:rsidR="006D58D7" w:rsidRPr="005C0690" w:rsidTr="009F3E70">
        <w:trPr>
          <w:cantSplit/>
          <w:trHeight w:val="237"/>
        </w:trPr>
        <w:tc>
          <w:tcPr>
            <w:tcW w:w="510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0690">
              <w:rPr>
                <w:sz w:val="20"/>
                <w:szCs w:val="20"/>
              </w:rPr>
              <w:t xml:space="preserve">№ </w:t>
            </w:r>
            <w:proofErr w:type="gramStart"/>
            <w:r w:rsidRPr="005C0690">
              <w:rPr>
                <w:sz w:val="20"/>
                <w:szCs w:val="20"/>
              </w:rPr>
              <w:t>п</w:t>
            </w:r>
            <w:proofErr w:type="gramEnd"/>
            <w:r w:rsidRPr="005C0690">
              <w:rPr>
                <w:sz w:val="20"/>
                <w:szCs w:val="20"/>
              </w:rPr>
              <w:t>/п</w:t>
            </w:r>
          </w:p>
        </w:tc>
        <w:tc>
          <w:tcPr>
            <w:tcW w:w="3147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0690">
              <w:rPr>
                <w:snapToGrid w:val="0"/>
                <w:sz w:val="20"/>
                <w:szCs w:val="20"/>
              </w:rPr>
              <w:t>Наименование нерезидента</w:t>
            </w:r>
          </w:p>
        </w:tc>
        <w:tc>
          <w:tcPr>
            <w:tcW w:w="1304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0690">
              <w:rPr>
                <w:snapToGrid w:val="0"/>
                <w:sz w:val="20"/>
                <w:szCs w:val="20"/>
              </w:rPr>
              <w:t>Код страны</w:t>
            </w:r>
            <w:r w:rsidRPr="005C0690">
              <w:rPr>
                <w:snapToGrid w:val="0"/>
                <w:sz w:val="20"/>
                <w:szCs w:val="20"/>
              </w:rPr>
              <w:br/>
              <w:t>места</w:t>
            </w:r>
            <w:r w:rsidRPr="005C0690">
              <w:rPr>
                <w:snapToGrid w:val="0"/>
                <w:sz w:val="20"/>
                <w:szCs w:val="20"/>
              </w:rPr>
              <w:br/>
              <w:t>нахождения нерезидента</w:t>
            </w:r>
          </w:p>
        </w:tc>
        <w:tc>
          <w:tcPr>
            <w:tcW w:w="2552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0690">
              <w:rPr>
                <w:snapToGrid w:val="0"/>
                <w:sz w:val="20"/>
                <w:szCs w:val="20"/>
              </w:rPr>
              <w:t>Предоставляемая сумма денежных средств,</w:t>
            </w:r>
            <w:r w:rsidRPr="005C0690">
              <w:rPr>
                <w:snapToGrid w:val="0"/>
                <w:sz w:val="20"/>
                <w:szCs w:val="20"/>
              </w:rPr>
              <w:br/>
              <w:t>в единицах валюты кредитного договора</w:t>
            </w:r>
          </w:p>
        </w:tc>
        <w:tc>
          <w:tcPr>
            <w:tcW w:w="1616" w:type="dxa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0690">
              <w:rPr>
                <w:snapToGrid w:val="0"/>
                <w:sz w:val="20"/>
                <w:szCs w:val="20"/>
              </w:rPr>
              <w:t>Доля в общей сумме кредита (займа), %</w:t>
            </w:r>
          </w:p>
        </w:tc>
      </w:tr>
      <w:tr w:rsidR="006D58D7" w:rsidRPr="005C0690" w:rsidTr="009F3E70">
        <w:trPr>
          <w:cantSplit/>
        </w:trPr>
        <w:tc>
          <w:tcPr>
            <w:tcW w:w="510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1</w:t>
            </w:r>
          </w:p>
        </w:tc>
        <w:tc>
          <w:tcPr>
            <w:tcW w:w="3147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4</w:t>
            </w:r>
          </w:p>
        </w:tc>
        <w:tc>
          <w:tcPr>
            <w:tcW w:w="1616" w:type="dxa"/>
            <w:vAlign w:val="center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C0690">
              <w:rPr>
                <w:sz w:val="16"/>
                <w:szCs w:val="16"/>
              </w:rPr>
              <w:t>5</w:t>
            </w:r>
          </w:p>
        </w:tc>
      </w:tr>
      <w:tr w:rsidR="006D58D7" w:rsidRPr="005C0690" w:rsidTr="009F3E70">
        <w:trPr>
          <w:cantSplit/>
        </w:trPr>
        <w:tc>
          <w:tcPr>
            <w:tcW w:w="510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6D58D7" w:rsidRPr="005C0690" w:rsidTr="009F3E70">
        <w:trPr>
          <w:cantSplit/>
        </w:trPr>
        <w:tc>
          <w:tcPr>
            <w:tcW w:w="510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C0690">
              <w:rPr>
                <w:sz w:val="20"/>
                <w:szCs w:val="20"/>
              </w:rPr>
              <w:t>…</w:t>
            </w:r>
          </w:p>
        </w:tc>
        <w:tc>
          <w:tcPr>
            <w:tcW w:w="3147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vAlign w:val="bottom"/>
          </w:tcPr>
          <w:p w:rsidR="006D58D7" w:rsidRPr="005C0690" w:rsidRDefault="006D58D7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6D58D7" w:rsidRPr="005C0690" w:rsidRDefault="006D58D7" w:rsidP="006D58D7">
      <w:pPr>
        <w:autoSpaceDE w:val="0"/>
        <w:autoSpaceDN w:val="0"/>
      </w:pPr>
    </w:p>
    <w:p w:rsidR="006D58D7" w:rsidRPr="005C0690" w:rsidRDefault="006D58D7" w:rsidP="006D58D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6D58D7" w:rsidRPr="005C0690" w:rsidRDefault="006D58D7" w:rsidP="006D58D7">
      <w:pPr>
        <w:autoSpaceDE w:val="0"/>
        <w:autoSpaceDN w:val="0"/>
        <w:ind w:left="3612" w:firstLine="708"/>
        <w:rPr>
          <w:sz w:val="22"/>
          <w:szCs w:val="22"/>
        </w:rPr>
      </w:pPr>
      <w:r w:rsidRPr="005C0690">
        <w:rPr>
          <w:sz w:val="22"/>
          <w:szCs w:val="22"/>
        </w:rPr>
        <w:t xml:space="preserve">         Резидент: </w:t>
      </w:r>
    </w:p>
    <w:p w:rsidR="006D58D7" w:rsidRPr="005C0690" w:rsidRDefault="006D58D7" w:rsidP="006D58D7">
      <w:pPr>
        <w:autoSpaceDE w:val="0"/>
        <w:autoSpaceDN w:val="0"/>
        <w:ind w:left="1416" w:firstLine="708"/>
        <w:jc w:val="right"/>
        <w:rPr>
          <w:sz w:val="16"/>
          <w:szCs w:val="16"/>
        </w:rPr>
      </w:pPr>
    </w:p>
    <w:p w:rsidR="006D58D7" w:rsidRPr="005C0690" w:rsidRDefault="006D58D7" w:rsidP="006D58D7">
      <w:pPr>
        <w:autoSpaceDE w:val="0"/>
        <w:autoSpaceDN w:val="0"/>
        <w:ind w:left="1416" w:firstLine="708"/>
        <w:jc w:val="center"/>
        <w:rPr>
          <w:sz w:val="22"/>
          <w:szCs w:val="22"/>
        </w:rPr>
      </w:pPr>
      <w:r w:rsidRPr="005C0690">
        <w:rPr>
          <w:sz w:val="22"/>
          <w:szCs w:val="22"/>
        </w:rPr>
        <w:t xml:space="preserve">                                        Должность   _______________ / Ф.И.О. / </w:t>
      </w:r>
    </w:p>
    <w:p w:rsidR="006D58D7" w:rsidRPr="005C0690" w:rsidRDefault="006D58D7" w:rsidP="006D58D7">
      <w:pPr>
        <w:autoSpaceDE w:val="0"/>
        <w:autoSpaceDN w:val="0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 w:rsidRPr="005C0690">
        <w:rPr>
          <w:sz w:val="16"/>
          <w:szCs w:val="16"/>
        </w:rPr>
        <w:t xml:space="preserve">                                                                                            (Подпись)</w:t>
      </w:r>
      <w:r w:rsidRPr="005C0690">
        <w:rPr>
          <w:sz w:val="16"/>
          <w:szCs w:val="16"/>
        </w:rPr>
        <w:tab/>
      </w:r>
      <w:r w:rsidRPr="005C0690">
        <w:rPr>
          <w:sz w:val="16"/>
          <w:szCs w:val="16"/>
        </w:rPr>
        <w:tab/>
      </w:r>
      <w:r w:rsidRPr="005C0690">
        <w:rPr>
          <w:sz w:val="16"/>
          <w:szCs w:val="16"/>
        </w:rPr>
        <w:tab/>
      </w:r>
      <w:r w:rsidRPr="005C0690">
        <w:rPr>
          <w:sz w:val="16"/>
          <w:szCs w:val="16"/>
        </w:rPr>
        <w:tab/>
      </w:r>
      <w:r w:rsidRPr="005C0690">
        <w:rPr>
          <w:sz w:val="16"/>
          <w:szCs w:val="16"/>
        </w:rPr>
        <w:tab/>
      </w:r>
      <w:r w:rsidRPr="005C0690">
        <w:rPr>
          <w:sz w:val="22"/>
          <w:szCs w:val="22"/>
        </w:rPr>
        <w:t xml:space="preserve"> М. П. </w:t>
      </w:r>
      <w:r w:rsidRPr="005C0690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</w:p>
    <w:p w:rsidR="006D58D7" w:rsidRPr="005C0690" w:rsidRDefault="006D58D7" w:rsidP="006D58D7">
      <w:pPr>
        <w:autoSpaceDE w:val="0"/>
        <w:autoSpaceDN w:val="0"/>
      </w:pPr>
    </w:p>
    <w:p w:rsidR="006D58D7" w:rsidRDefault="006D58D7" w:rsidP="006D58D7">
      <w:pPr>
        <w:ind w:right="707"/>
        <w:rPr>
          <w:sz w:val="28"/>
          <w:szCs w:val="28"/>
        </w:rPr>
      </w:pPr>
    </w:p>
    <w:p w:rsidR="006D58D7" w:rsidRPr="00900B3D" w:rsidRDefault="006D58D7" w:rsidP="006D58D7">
      <w:pPr>
        <w:ind w:right="707"/>
        <w:rPr>
          <w:sz w:val="28"/>
          <w:szCs w:val="28"/>
        </w:rPr>
      </w:pPr>
    </w:p>
    <w:p w:rsidR="006D58D7" w:rsidRPr="00900B3D" w:rsidRDefault="006D58D7" w:rsidP="006D58D7">
      <w:pPr>
        <w:ind w:right="707"/>
        <w:rPr>
          <w:sz w:val="28"/>
          <w:szCs w:val="28"/>
        </w:rPr>
      </w:pPr>
    </w:p>
    <w:p w:rsidR="006D58D7" w:rsidRDefault="006D58D7" w:rsidP="006D58D7">
      <w:pPr>
        <w:tabs>
          <w:tab w:val="left" w:pos="900"/>
        </w:tabs>
        <w:spacing w:line="360" w:lineRule="auto"/>
        <w:jc w:val="right"/>
        <w:rPr>
          <w:szCs w:val="23"/>
        </w:rPr>
      </w:pPr>
    </w:p>
    <w:p w:rsidR="006D58D7" w:rsidRDefault="006D58D7" w:rsidP="006D58D7">
      <w:pPr>
        <w:rPr>
          <w:i/>
          <w:sz w:val="22"/>
          <w:szCs w:val="22"/>
        </w:rPr>
      </w:pPr>
      <w:bookmarkStart w:id="1" w:name="_Toc307567825"/>
      <w:bookmarkEnd w:id="1"/>
    </w:p>
    <w:sectPr w:rsidR="006D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82"/>
    <w:rsid w:val="0015233D"/>
    <w:rsid w:val="00404382"/>
    <w:rsid w:val="00486630"/>
    <w:rsid w:val="006D58D7"/>
    <w:rsid w:val="00762B38"/>
    <w:rsid w:val="008E6B0D"/>
    <w:rsid w:val="00D00C8F"/>
    <w:rsid w:val="00E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2015-04-09T04:23:00Z</dcterms:created>
  <dcterms:modified xsi:type="dcterms:W3CDTF">2015-04-09T04:23:00Z</dcterms:modified>
</cp:coreProperties>
</file>