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DA2" w:rsidRPr="0097039B" w:rsidRDefault="00F07DA4" w:rsidP="00F07DA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7039B">
        <w:rPr>
          <w:b/>
          <w:sz w:val="28"/>
          <w:szCs w:val="28"/>
        </w:rPr>
        <w:t>Порядок заполнения «Сведений о валютных операциях».</w:t>
      </w:r>
    </w:p>
    <w:p w:rsidR="00F52C38" w:rsidRPr="00F52C38" w:rsidRDefault="00F52C38" w:rsidP="00F52C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110212"/>
      <w:r w:rsidRPr="00F52C38">
        <w:rPr>
          <w:rFonts w:ascii="Arial" w:hAnsi="Arial" w:cs="Arial"/>
          <w:b/>
          <w:sz w:val="24"/>
          <w:szCs w:val="24"/>
          <w:u w:val="single"/>
        </w:rPr>
        <w:t xml:space="preserve">В </w:t>
      </w:r>
      <w:hyperlink w:anchor="sub_11011" w:history="1">
        <w:r w:rsidRPr="0097039B">
          <w:rPr>
            <w:rFonts w:ascii="Arial" w:hAnsi="Arial" w:cs="Arial"/>
            <w:b/>
            <w:sz w:val="24"/>
            <w:szCs w:val="24"/>
            <w:u w:val="single"/>
          </w:rPr>
          <w:t>поле</w:t>
        </w:r>
      </w:hyperlink>
      <w:r w:rsidRPr="00F52C38">
        <w:rPr>
          <w:rFonts w:ascii="Arial" w:hAnsi="Arial" w:cs="Arial"/>
          <w:b/>
          <w:sz w:val="24"/>
          <w:szCs w:val="24"/>
          <w:u w:val="single"/>
        </w:rPr>
        <w:t xml:space="preserve"> "Наименование уполномоченного банка"</w:t>
      </w:r>
      <w:r w:rsidRPr="00F52C38">
        <w:rPr>
          <w:rFonts w:ascii="Arial" w:hAnsi="Arial" w:cs="Arial"/>
          <w:sz w:val="24"/>
          <w:szCs w:val="24"/>
        </w:rPr>
        <w:t xml:space="preserve"> указывается полное или сокращенное фирменное наименование уполномоченного банка (его филиала), в который резидент представляет </w:t>
      </w:r>
      <w:r w:rsidR="00F658EC" w:rsidRPr="0097039B">
        <w:rPr>
          <w:rFonts w:ascii="Arial" w:hAnsi="Arial" w:cs="Arial"/>
          <w:sz w:val="24"/>
          <w:szCs w:val="24"/>
        </w:rPr>
        <w:t>сведения.</w:t>
      </w:r>
    </w:p>
    <w:p w:rsidR="00F658EC" w:rsidRPr="0097039B" w:rsidRDefault="00F658EC" w:rsidP="00F52C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110213"/>
      <w:bookmarkEnd w:id="1"/>
    </w:p>
    <w:p w:rsidR="00F658EC" w:rsidRPr="0097039B" w:rsidRDefault="00F52C38" w:rsidP="00F52C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F52C38">
        <w:rPr>
          <w:rFonts w:ascii="Arial" w:hAnsi="Arial" w:cs="Arial"/>
          <w:b/>
          <w:sz w:val="24"/>
          <w:szCs w:val="24"/>
          <w:u w:val="single"/>
        </w:rPr>
        <w:t xml:space="preserve">В </w:t>
      </w:r>
      <w:hyperlink w:anchor="sub_11012" w:history="1">
        <w:r w:rsidRPr="0097039B">
          <w:rPr>
            <w:rFonts w:ascii="Arial" w:hAnsi="Arial" w:cs="Arial"/>
            <w:b/>
            <w:sz w:val="24"/>
            <w:szCs w:val="24"/>
            <w:u w:val="single"/>
          </w:rPr>
          <w:t>поле</w:t>
        </w:r>
      </w:hyperlink>
      <w:r w:rsidRPr="00F52C38">
        <w:rPr>
          <w:rFonts w:ascii="Arial" w:hAnsi="Arial" w:cs="Arial"/>
          <w:b/>
          <w:sz w:val="24"/>
          <w:szCs w:val="24"/>
          <w:u w:val="single"/>
        </w:rPr>
        <w:t xml:space="preserve"> "Наименование резидента"</w:t>
      </w:r>
      <w:r w:rsidRPr="00F52C38">
        <w:rPr>
          <w:rFonts w:ascii="Arial" w:hAnsi="Arial" w:cs="Arial"/>
          <w:sz w:val="24"/>
          <w:szCs w:val="24"/>
        </w:rPr>
        <w:t xml:space="preserve"> указывается полное или сокращенное фирменное наименование юридического лица или его филиала</w:t>
      </w:r>
      <w:r w:rsidR="00F658EC" w:rsidRPr="0097039B">
        <w:rPr>
          <w:rFonts w:ascii="Arial" w:hAnsi="Arial" w:cs="Arial"/>
          <w:sz w:val="24"/>
          <w:szCs w:val="24"/>
        </w:rPr>
        <w:t>,</w:t>
      </w:r>
      <w:r w:rsidRPr="00F52C38">
        <w:rPr>
          <w:rFonts w:ascii="Arial" w:hAnsi="Arial" w:cs="Arial"/>
          <w:sz w:val="24"/>
          <w:szCs w:val="24"/>
        </w:rPr>
        <w:t xml:space="preserve">  фамилия, имя, отчество (последнее - при наличии) физического лица - индивидуального предпринимателя, физического лица, занимающегося в установленном законодательством Российской Федерации порядке частной практикой</w:t>
      </w:r>
      <w:r w:rsidR="00F658EC" w:rsidRPr="0097039B">
        <w:rPr>
          <w:rFonts w:ascii="Arial" w:hAnsi="Arial" w:cs="Arial"/>
          <w:sz w:val="24"/>
          <w:szCs w:val="24"/>
        </w:rPr>
        <w:t>.</w:t>
      </w:r>
      <w:bookmarkStart w:id="3" w:name="sub_1014"/>
      <w:bookmarkEnd w:id="2"/>
      <w:proofErr w:type="gramEnd"/>
    </w:p>
    <w:p w:rsidR="00F52C38" w:rsidRPr="00F52C38" w:rsidRDefault="00F52C38" w:rsidP="00F52C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2C38">
        <w:rPr>
          <w:rFonts w:ascii="Arial" w:hAnsi="Arial" w:cs="Arial"/>
          <w:sz w:val="24"/>
          <w:szCs w:val="24"/>
        </w:rPr>
        <w:t>В написании наименования резидента допускается использование общепринятых сокращений (например, ПАО, АО, ИП и так далее).</w:t>
      </w:r>
    </w:p>
    <w:bookmarkEnd w:id="3"/>
    <w:p w:rsidR="00F658EC" w:rsidRPr="0097039B" w:rsidRDefault="00F658EC" w:rsidP="00F52C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52C38" w:rsidRPr="00F52C38" w:rsidRDefault="00F52C38" w:rsidP="00F52C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2C38">
        <w:rPr>
          <w:rFonts w:ascii="Arial" w:hAnsi="Arial" w:cs="Arial"/>
          <w:b/>
          <w:sz w:val="24"/>
          <w:szCs w:val="24"/>
          <w:u w:val="single"/>
        </w:rPr>
        <w:t xml:space="preserve">В </w:t>
      </w:r>
      <w:hyperlink w:anchor="sub_11013" w:history="1">
        <w:r w:rsidRPr="0097039B">
          <w:rPr>
            <w:rFonts w:ascii="Arial" w:hAnsi="Arial" w:cs="Arial"/>
            <w:b/>
            <w:sz w:val="24"/>
            <w:szCs w:val="24"/>
            <w:u w:val="single"/>
          </w:rPr>
          <w:t>поле</w:t>
        </w:r>
      </w:hyperlink>
      <w:r w:rsidRPr="00F52C38">
        <w:rPr>
          <w:rFonts w:ascii="Arial" w:hAnsi="Arial" w:cs="Arial"/>
          <w:b/>
          <w:sz w:val="24"/>
          <w:szCs w:val="24"/>
          <w:u w:val="single"/>
        </w:rPr>
        <w:t xml:space="preserve"> "от ___________"</w:t>
      </w:r>
      <w:r w:rsidR="00F658EC" w:rsidRPr="0097039B">
        <w:rPr>
          <w:rFonts w:ascii="Arial" w:hAnsi="Arial" w:cs="Arial"/>
          <w:sz w:val="24"/>
          <w:szCs w:val="24"/>
        </w:rPr>
        <w:t xml:space="preserve"> указывается дата заполнения сведений</w:t>
      </w:r>
      <w:r w:rsidRPr="00F52C38">
        <w:rPr>
          <w:rFonts w:ascii="Arial" w:hAnsi="Arial" w:cs="Arial"/>
          <w:sz w:val="24"/>
          <w:szCs w:val="24"/>
        </w:rPr>
        <w:t xml:space="preserve"> в формате ДД.ММ</w:t>
      </w:r>
      <w:proofErr w:type="gramStart"/>
      <w:r w:rsidRPr="00F52C38">
        <w:rPr>
          <w:rFonts w:ascii="Arial" w:hAnsi="Arial" w:cs="Arial"/>
          <w:sz w:val="24"/>
          <w:szCs w:val="24"/>
        </w:rPr>
        <w:t>.Г</w:t>
      </w:r>
      <w:proofErr w:type="gramEnd"/>
      <w:r w:rsidRPr="00F52C38">
        <w:rPr>
          <w:rFonts w:ascii="Arial" w:hAnsi="Arial" w:cs="Arial"/>
          <w:sz w:val="24"/>
          <w:szCs w:val="24"/>
        </w:rPr>
        <w:t>ГГГ.</w:t>
      </w:r>
    </w:p>
    <w:p w:rsidR="00F658EC" w:rsidRPr="0097039B" w:rsidRDefault="00F658EC" w:rsidP="00F52C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52C38" w:rsidRPr="00F52C38" w:rsidRDefault="00F52C38" w:rsidP="00F52C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2C38">
        <w:rPr>
          <w:rFonts w:ascii="Arial" w:hAnsi="Arial" w:cs="Arial"/>
          <w:b/>
          <w:sz w:val="24"/>
          <w:szCs w:val="24"/>
          <w:u w:val="single"/>
        </w:rPr>
        <w:t xml:space="preserve">В </w:t>
      </w:r>
      <w:hyperlink w:anchor="sub_11014" w:history="1">
        <w:r w:rsidRPr="0097039B">
          <w:rPr>
            <w:rFonts w:ascii="Arial" w:hAnsi="Arial" w:cs="Arial"/>
            <w:b/>
            <w:sz w:val="24"/>
            <w:szCs w:val="24"/>
            <w:u w:val="single"/>
          </w:rPr>
          <w:t>поле</w:t>
        </w:r>
      </w:hyperlink>
      <w:r w:rsidRPr="00F52C38">
        <w:rPr>
          <w:rFonts w:ascii="Arial" w:hAnsi="Arial" w:cs="Arial"/>
          <w:b/>
          <w:sz w:val="24"/>
          <w:szCs w:val="24"/>
          <w:u w:val="single"/>
        </w:rPr>
        <w:t xml:space="preserve"> "Номер счета резидента в уполномоченном банке"</w:t>
      </w:r>
      <w:r w:rsidRPr="00F52C38">
        <w:rPr>
          <w:rFonts w:ascii="Arial" w:hAnsi="Arial" w:cs="Arial"/>
          <w:sz w:val="24"/>
          <w:szCs w:val="24"/>
        </w:rPr>
        <w:t xml:space="preserve"> указывается номер счета резидента, на который зачислены (с которого списаны) денежные средства при осуществлении валютной или иной операции</w:t>
      </w:r>
      <w:r w:rsidR="00F658EC" w:rsidRPr="0097039B">
        <w:rPr>
          <w:rFonts w:ascii="Arial" w:hAnsi="Arial" w:cs="Arial"/>
          <w:sz w:val="24"/>
          <w:szCs w:val="24"/>
        </w:rPr>
        <w:t>.</w:t>
      </w:r>
    </w:p>
    <w:p w:rsidR="00F52C38" w:rsidRPr="00F52C38" w:rsidRDefault="00F52C38" w:rsidP="00F52C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52C38" w:rsidRPr="00F52C38" w:rsidRDefault="00F52C38" w:rsidP="00F52C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10111"/>
      <w:r w:rsidRPr="00F52C38">
        <w:rPr>
          <w:rFonts w:ascii="Arial" w:hAnsi="Arial" w:cs="Arial"/>
          <w:b/>
          <w:sz w:val="24"/>
          <w:szCs w:val="24"/>
          <w:u w:val="single"/>
        </w:rPr>
        <w:t xml:space="preserve">В </w:t>
      </w:r>
      <w:hyperlink w:anchor="sub_11015" w:history="1">
        <w:r w:rsidRPr="0097039B">
          <w:rPr>
            <w:rFonts w:ascii="Arial" w:hAnsi="Arial" w:cs="Arial"/>
            <w:b/>
            <w:sz w:val="24"/>
            <w:szCs w:val="24"/>
            <w:u w:val="single"/>
          </w:rPr>
          <w:t>поле</w:t>
        </w:r>
      </w:hyperlink>
      <w:r w:rsidRPr="00F52C38">
        <w:rPr>
          <w:rFonts w:ascii="Arial" w:hAnsi="Arial" w:cs="Arial"/>
          <w:b/>
          <w:sz w:val="24"/>
          <w:szCs w:val="24"/>
          <w:u w:val="single"/>
        </w:rPr>
        <w:t xml:space="preserve"> "Код страны банка-нерезидента"</w:t>
      </w:r>
      <w:r w:rsidRPr="00F52C38">
        <w:rPr>
          <w:rFonts w:ascii="Arial" w:hAnsi="Arial" w:cs="Arial"/>
          <w:sz w:val="24"/>
          <w:szCs w:val="24"/>
        </w:rPr>
        <w:t xml:space="preserve"> указывается в соответствии с </w:t>
      </w:r>
      <w:hyperlink r:id="rId6" w:history="1">
        <w:r w:rsidRPr="0097039B">
          <w:rPr>
            <w:rFonts w:ascii="Arial" w:hAnsi="Arial" w:cs="Arial"/>
            <w:sz w:val="24"/>
            <w:szCs w:val="24"/>
          </w:rPr>
          <w:t>Общероссийским классификатором</w:t>
        </w:r>
      </w:hyperlink>
      <w:r w:rsidRPr="00F52C38">
        <w:rPr>
          <w:rFonts w:ascii="Arial" w:hAnsi="Arial" w:cs="Arial"/>
          <w:sz w:val="24"/>
          <w:szCs w:val="24"/>
        </w:rPr>
        <w:t xml:space="preserve"> стран мира  цифровой код страны места нахождения банка-нерезидента, </w:t>
      </w:r>
      <w:r w:rsidR="00370541" w:rsidRPr="00BF4279">
        <w:rPr>
          <w:rFonts w:ascii="Arial" w:hAnsi="Arial" w:cs="Arial"/>
          <w:sz w:val="24"/>
          <w:szCs w:val="24"/>
        </w:rPr>
        <w:t>через счет резидента в котором осуществлены расчеты по контракту. В иных случаях графа 12 не заполняется</w:t>
      </w:r>
      <w:r w:rsidRPr="00F52C38">
        <w:rPr>
          <w:rFonts w:ascii="Arial" w:hAnsi="Arial" w:cs="Arial"/>
          <w:sz w:val="24"/>
          <w:szCs w:val="24"/>
        </w:rPr>
        <w:t>. В иных случаях поле "Код страны банка-нерезидента" не заполняется.</w:t>
      </w:r>
    </w:p>
    <w:p w:rsidR="00370541" w:rsidRDefault="00370541" w:rsidP="003705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highlight w:val="yellow"/>
        </w:rPr>
      </w:pPr>
      <w:bookmarkStart w:id="5" w:name="sub_39"/>
      <w:bookmarkStart w:id="6" w:name="sub_10113"/>
      <w:bookmarkEnd w:id="4"/>
    </w:p>
    <w:bookmarkEnd w:id="5"/>
    <w:p w:rsidR="00F52C38" w:rsidRPr="00F52C38" w:rsidRDefault="00F52C38" w:rsidP="00F52C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2C38">
        <w:rPr>
          <w:rFonts w:ascii="Arial" w:hAnsi="Arial" w:cs="Arial"/>
          <w:b/>
          <w:sz w:val="24"/>
          <w:szCs w:val="24"/>
          <w:u w:val="single"/>
        </w:rPr>
        <w:t xml:space="preserve">В </w:t>
      </w:r>
      <w:hyperlink w:anchor="sub_11015" w:history="1">
        <w:r w:rsidRPr="0097039B">
          <w:rPr>
            <w:rFonts w:ascii="Arial" w:hAnsi="Arial" w:cs="Arial"/>
            <w:b/>
            <w:sz w:val="24"/>
            <w:szCs w:val="24"/>
            <w:u w:val="single"/>
          </w:rPr>
          <w:t>поле</w:t>
        </w:r>
      </w:hyperlink>
      <w:r w:rsidRPr="00F52C38">
        <w:rPr>
          <w:rFonts w:ascii="Arial" w:hAnsi="Arial" w:cs="Arial"/>
          <w:b/>
          <w:sz w:val="24"/>
          <w:szCs w:val="24"/>
          <w:u w:val="single"/>
        </w:rPr>
        <w:t xml:space="preserve"> "Признак корректировки" </w:t>
      </w:r>
      <w:r w:rsidRPr="00F52C38">
        <w:rPr>
          <w:rFonts w:ascii="Arial" w:hAnsi="Arial" w:cs="Arial"/>
          <w:sz w:val="24"/>
          <w:szCs w:val="24"/>
        </w:rPr>
        <w:t>проставляется символ "*" и порядковый номер корректировки (например, *(1)) при заполнении корректирующ</w:t>
      </w:r>
      <w:r w:rsidR="00F658EC" w:rsidRPr="0097039B">
        <w:rPr>
          <w:rFonts w:ascii="Arial" w:hAnsi="Arial" w:cs="Arial"/>
          <w:sz w:val="24"/>
          <w:szCs w:val="24"/>
        </w:rPr>
        <w:t>их сведений,</w:t>
      </w:r>
      <w:r w:rsidRPr="00F52C38">
        <w:rPr>
          <w:rFonts w:ascii="Arial" w:hAnsi="Arial" w:cs="Arial"/>
          <w:sz w:val="24"/>
          <w:szCs w:val="24"/>
        </w:rPr>
        <w:t xml:space="preserve"> котор</w:t>
      </w:r>
      <w:r w:rsidR="00F658EC" w:rsidRPr="0097039B">
        <w:rPr>
          <w:rFonts w:ascii="Arial" w:hAnsi="Arial" w:cs="Arial"/>
          <w:sz w:val="24"/>
          <w:szCs w:val="24"/>
        </w:rPr>
        <w:t>ые</w:t>
      </w:r>
      <w:r w:rsidRPr="00F52C38">
        <w:rPr>
          <w:rFonts w:ascii="Arial" w:hAnsi="Arial" w:cs="Arial"/>
          <w:sz w:val="24"/>
          <w:szCs w:val="24"/>
        </w:rPr>
        <w:t xml:space="preserve"> содерж</w:t>
      </w:r>
      <w:r w:rsidR="00F658EC" w:rsidRPr="0097039B">
        <w:rPr>
          <w:rFonts w:ascii="Arial" w:hAnsi="Arial" w:cs="Arial"/>
          <w:sz w:val="24"/>
          <w:szCs w:val="24"/>
        </w:rPr>
        <w:t>а</w:t>
      </w:r>
      <w:r w:rsidRPr="00F52C38">
        <w:rPr>
          <w:rFonts w:ascii="Arial" w:hAnsi="Arial" w:cs="Arial"/>
          <w:sz w:val="24"/>
          <w:szCs w:val="24"/>
        </w:rPr>
        <w:t>т новые сведения по операции, информация о которой содержалась в С</w:t>
      </w:r>
      <w:r w:rsidR="00F658EC" w:rsidRPr="0097039B">
        <w:rPr>
          <w:rFonts w:ascii="Arial" w:hAnsi="Arial" w:cs="Arial"/>
          <w:sz w:val="24"/>
          <w:szCs w:val="24"/>
        </w:rPr>
        <w:t>ведениях</w:t>
      </w:r>
      <w:r w:rsidRPr="00F52C38">
        <w:rPr>
          <w:rFonts w:ascii="Arial" w:hAnsi="Arial" w:cs="Arial"/>
          <w:sz w:val="24"/>
          <w:szCs w:val="24"/>
        </w:rPr>
        <w:t>, ранее пр</w:t>
      </w:r>
      <w:r w:rsidR="00F658EC" w:rsidRPr="0097039B">
        <w:rPr>
          <w:rFonts w:ascii="Arial" w:hAnsi="Arial" w:cs="Arial"/>
          <w:sz w:val="24"/>
          <w:szCs w:val="24"/>
        </w:rPr>
        <w:t>едоставленной в</w:t>
      </w:r>
      <w:r w:rsidRPr="00F52C38">
        <w:rPr>
          <w:rFonts w:ascii="Arial" w:hAnsi="Arial" w:cs="Arial"/>
          <w:sz w:val="24"/>
          <w:szCs w:val="24"/>
        </w:rPr>
        <w:t xml:space="preserve"> уполномоченным банком. В иных случаях поле "Признак корректировки" не заполняется.</w:t>
      </w:r>
    </w:p>
    <w:bookmarkEnd w:id="6"/>
    <w:p w:rsidR="00F52C38" w:rsidRPr="00F52C38" w:rsidRDefault="00F52C38" w:rsidP="00F52C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2C38">
        <w:rPr>
          <w:rFonts w:ascii="Arial" w:hAnsi="Arial" w:cs="Arial"/>
          <w:sz w:val="24"/>
          <w:szCs w:val="24"/>
        </w:rPr>
        <w:t xml:space="preserve">При заполнении </w:t>
      </w:r>
      <w:hyperlink w:anchor="sub_11015" w:history="1">
        <w:r w:rsidRPr="0097039B">
          <w:rPr>
            <w:rFonts w:ascii="Arial" w:hAnsi="Arial" w:cs="Arial"/>
            <w:sz w:val="24"/>
            <w:szCs w:val="24"/>
          </w:rPr>
          <w:t>поля</w:t>
        </w:r>
      </w:hyperlink>
      <w:r w:rsidRPr="00F52C38">
        <w:rPr>
          <w:rFonts w:ascii="Arial" w:hAnsi="Arial" w:cs="Arial"/>
          <w:sz w:val="24"/>
          <w:szCs w:val="24"/>
        </w:rPr>
        <w:t xml:space="preserve"> "Признак корректировки" в </w:t>
      </w:r>
      <w:hyperlink w:anchor="sub_11013" w:history="1">
        <w:r w:rsidRPr="0097039B">
          <w:rPr>
            <w:rFonts w:ascii="Arial" w:hAnsi="Arial" w:cs="Arial"/>
            <w:sz w:val="24"/>
            <w:szCs w:val="24"/>
          </w:rPr>
          <w:t>поле</w:t>
        </w:r>
      </w:hyperlink>
      <w:r w:rsidRPr="00F52C38">
        <w:rPr>
          <w:rFonts w:ascii="Arial" w:hAnsi="Arial" w:cs="Arial"/>
          <w:sz w:val="24"/>
          <w:szCs w:val="24"/>
        </w:rPr>
        <w:t xml:space="preserve"> "от___________" указывается дата заполнения С</w:t>
      </w:r>
      <w:r w:rsidR="00F658EC" w:rsidRPr="0097039B">
        <w:rPr>
          <w:rFonts w:ascii="Arial" w:hAnsi="Arial" w:cs="Arial"/>
          <w:sz w:val="24"/>
          <w:szCs w:val="24"/>
        </w:rPr>
        <w:t>ведений</w:t>
      </w:r>
      <w:r w:rsidRPr="00F52C38">
        <w:rPr>
          <w:rFonts w:ascii="Arial" w:hAnsi="Arial" w:cs="Arial"/>
          <w:sz w:val="24"/>
          <w:szCs w:val="24"/>
        </w:rPr>
        <w:t>, котор</w:t>
      </w:r>
      <w:r w:rsidR="00F658EC" w:rsidRPr="0097039B">
        <w:rPr>
          <w:rFonts w:ascii="Arial" w:hAnsi="Arial" w:cs="Arial"/>
          <w:sz w:val="24"/>
          <w:szCs w:val="24"/>
        </w:rPr>
        <w:t>ые содержа</w:t>
      </w:r>
      <w:r w:rsidRPr="00F52C38">
        <w:rPr>
          <w:rFonts w:ascii="Arial" w:hAnsi="Arial" w:cs="Arial"/>
          <w:sz w:val="24"/>
          <w:szCs w:val="24"/>
        </w:rPr>
        <w:t>т сведения</w:t>
      </w:r>
      <w:r w:rsidR="00F658EC" w:rsidRPr="0097039B">
        <w:rPr>
          <w:rFonts w:ascii="Arial" w:hAnsi="Arial" w:cs="Arial"/>
          <w:sz w:val="24"/>
          <w:szCs w:val="24"/>
        </w:rPr>
        <w:t xml:space="preserve"> по валютной операции, подлежащие</w:t>
      </w:r>
      <w:r w:rsidRPr="00F52C38">
        <w:rPr>
          <w:rFonts w:ascii="Arial" w:hAnsi="Arial" w:cs="Arial"/>
          <w:sz w:val="24"/>
          <w:szCs w:val="24"/>
        </w:rPr>
        <w:t xml:space="preserve"> корректировке.</w:t>
      </w:r>
    </w:p>
    <w:p w:rsidR="00F52C38" w:rsidRPr="00F52C38" w:rsidRDefault="00F52C38" w:rsidP="00F52C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2C38">
        <w:rPr>
          <w:rFonts w:ascii="Arial" w:hAnsi="Arial" w:cs="Arial"/>
          <w:sz w:val="24"/>
          <w:szCs w:val="24"/>
        </w:rPr>
        <w:t>При за</w:t>
      </w:r>
      <w:r w:rsidR="00F658EC" w:rsidRPr="0097039B">
        <w:rPr>
          <w:rFonts w:ascii="Arial" w:hAnsi="Arial" w:cs="Arial"/>
          <w:sz w:val="24"/>
          <w:szCs w:val="24"/>
        </w:rPr>
        <w:t>полнении строки корректирующей справки</w:t>
      </w:r>
      <w:r w:rsidRPr="00F52C38">
        <w:rPr>
          <w:rFonts w:ascii="Arial" w:hAnsi="Arial" w:cs="Arial"/>
          <w:sz w:val="24"/>
          <w:szCs w:val="24"/>
        </w:rPr>
        <w:t xml:space="preserve"> в графы, информация которых подлежит изменению, вносятся новые данные, а все ранее представленные сведения по данной валютной операции, не требующие изменений, отражаются в соответствующих графах строки корректирующ</w:t>
      </w:r>
      <w:r w:rsidR="00F658EC" w:rsidRPr="0097039B">
        <w:rPr>
          <w:rFonts w:ascii="Arial" w:hAnsi="Arial" w:cs="Arial"/>
          <w:sz w:val="24"/>
          <w:szCs w:val="24"/>
        </w:rPr>
        <w:t>их</w:t>
      </w:r>
      <w:r w:rsidRPr="00F52C38">
        <w:rPr>
          <w:rFonts w:ascii="Arial" w:hAnsi="Arial" w:cs="Arial"/>
          <w:sz w:val="24"/>
          <w:szCs w:val="24"/>
        </w:rPr>
        <w:t xml:space="preserve"> С</w:t>
      </w:r>
      <w:r w:rsidR="00F658EC" w:rsidRPr="0097039B">
        <w:rPr>
          <w:rFonts w:ascii="Arial" w:hAnsi="Arial" w:cs="Arial"/>
          <w:sz w:val="24"/>
          <w:szCs w:val="24"/>
        </w:rPr>
        <w:t>ведений</w:t>
      </w:r>
      <w:r w:rsidRPr="00F52C38">
        <w:rPr>
          <w:rFonts w:ascii="Arial" w:hAnsi="Arial" w:cs="Arial"/>
          <w:sz w:val="24"/>
          <w:szCs w:val="24"/>
        </w:rPr>
        <w:t xml:space="preserve"> в неизменном виде.</w:t>
      </w:r>
    </w:p>
    <w:p w:rsidR="0097039B" w:rsidRPr="0097039B" w:rsidRDefault="0097039B" w:rsidP="00F52C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244"/>
    </w:p>
    <w:p w:rsidR="00F52C38" w:rsidRPr="00F52C38" w:rsidRDefault="00F52C38" w:rsidP="00F52C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2C38">
        <w:rPr>
          <w:rFonts w:ascii="Arial" w:hAnsi="Arial" w:cs="Arial"/>
          <w:b/>
          <w:sz w:val="24"/>
          <w:szCs w:val="24"/>
          <w:u w:val="single"/>
        </w:rPr>
        <w:t xml:space="preserve">В </w:t>
      </w:r>
      <w:hyperlink w:anchor="sub_11016" w:history="1">
        <w:r w:rsidRPr="0097039B">
          <w:rPr>
            <w:rFonts w:ascii="Arial" w:hAnsi="Arial" w:cs="Arial"/>
            <w:b/>
            <w:sz w:val="24"/>
            <w:szCs w:val="24"/>
            <w:u w:val="single"/>
          </w:rPr>
          <w:t>графе 1</w:t>
        </w:r>
      </w:hyperlink>
      <w:r w:rsidRPr="00F52C38">
        <w:rPr>
          <w:rFonts w:ascii="Arial" w:hAnsi="Arial" w:cs="Arial"/>
          <w:sz w:val="24"/>
          <w:szCs w:val="24"/>
        </w:rPr>
        <w:t xml:space="preserve"> указывается в п</w:t>
      </w:r>
      <w:r w:rsidR="0097039B" w:rsidRPr="0097039B">
        <w:rPr>
          <w:rFonts w:ascii="Arial" w:hAnsi="Arial" w:cs="Arial"/>
          <w:sz w:val="24"/>
          <w:szCs w:val="24"/>
        </w:rPr>
        <w:t>орядке возрастания номер строки</w:t>
      </w:r>
      <w:r w:rsidRPr="00F52C38">
        <w:rPr>
          <w:rFonts w:ascii="Arial" w:hAnsi="Arial" w:cs="Arial"/>
          <w:sz w:val="24"/>
          <w:szCs w:val="24"/>
        </w:rPr>
        <w:t>.</w:t>
      </w:r>
    </w:p>
    <w:bookmarkEnd w:id="7"/>
    <w:p w:rsidR="00F52C38" w:rsidRPr="00F52C38" w:rsidRDefault="00F52C38" w:rsidP="00F52C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2C38">
        <w:rPr>
          <w:rFonts w:ascii="Arial" w:hAnsi="Arial" w:cs="Arial"/>
          <w:sz w:val="24"/>
          <w:szCs w:val="24"/>
        </w:rPr>
        <w:t>.</w:t>
      </w:r>
    </w:p>
    <w:p w:rsidR="00F52C38" w:rsidRPr="00F52C38" w:rsidRDefault="00F52C38" w:rsidP="009703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2C38">
        <w:rPr>
          <w:rFonts w:ascii="Arial" w:hAnsi="Arial" w:cs="Arial"/>
          <w:b/>
          <w:sz w:val="24"/>
          <w:szCs w:val="24"/>
          <w:u w:val="single"/>
        </w:rPr>
        <w:t xml:space="preserve">В </w:t>
      </w:r>
      <w:hyperlink w:anchor="sub_11016" w:history="1">
        <w:r w:rsidRPr="0097039B">
          <w:rPr>
            <w:rFonts w:ascii="Arial" w:hAnsi="Arial" w:cs="Arial"/>
            <w:b/>
            <w:sz w:val="24"/>
            <w:szCs w:val="24"/>
            <w:u w:val="single"/>
          </w:rPr>
          <w:t>графе 2</w:t>
        </w:r>
      </w:hyperlink>
      <w:r w:rsidRPr="00F52C38">
        <w:rPr>
          <w:rFonts w:ascii="Arial" w:hAnsi="Arial" w:cs="Arial"/>
          <w:sz w:val="24"/>
          <w:szCs w:val="24"/>
        </w:rPr>
        <w:t xml:space="preserve"> указываются номер (при его наличии) и дата одного из следующих документов (в формате, состоящем из двух элементов, разделенных символом "/", в первом указывается номер документа (при его отсутствии - символ "БН"), во втором указывается дата документа в формате ДД.ММ</w:t>
      </w:r>
      <w:proofErr w:type="gramStart"/>
      <w:r w:rsidRPr="00F52C38">
        <w:rPr>
          <w:rFonts w:ascii="Arial" w:hAnsi="Arial" w:cs="Arial"/>
          <w:sz w:val="24"/>
          <w:szCs w:val="24"/>
        </w:rPr>
        <w:t>.Г</w:t>
      </w:r>
      <w:proofErr w:type="gramEnd"/>
      <w:r w:rsidRPr="00F52C38">
        <w:rPr>
          <w:rFonts w:ascii="Arial" w:hAnsi="Arial" w:cs="Arial"/>
          <w:sz w:val="24"/>
          <w:szCs w:val="24"/>
        </w:rPr>
        <w:t>ГГГ:</w:t>
      </w:r>
    </w:p>
    <w:p w:rsidR="00F52C38" w:rsidRPr="00F52C38" w:rsidRDefault="00F52C38" w:rsidP="00F52C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2452"/>
      <w:r w:rsidRPr="00F52C38">
        <w:rPr>
          <w:rFonts w:ascii="Arial" w:hAnsi="Arial" w:cs="Arial"/>
          <w:sz w:val="24"/>
          <w:szCs w:val="24"/>
        </w:rPr>
        <w:t>уведомления о поступлении (зачислении) иностранной валюты на транзитный валютный счет резидента, которое направлено уполномоченным банком резиденту (далее - уведомление);</w:t>
      </w:r>
    </w:p>
    <w:bookmarkEnd w:id="8"/>
    <w:p w:rsidR="00F52C38" w:rsidRPr="00F52C38" w:rsidRDefault="00F52C38" w:rsidP="00F52C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2C38">
        <w:rPr>
          <w:rFonts w:ascii="Arial" w:hAnsi="Arial" w:cs="Arial"/>
          <w:sz w:val="24"/>
          <w:szCs w:val="24"/>
        </w:rPr>
        <w:lastRenderedPageBreak/>
        <w:t>расчетного документа по валютной операции, который поступил от плательщика-нерезидента в связи с переводом валюты Российской Федерации в пользу резидента;</w:t>
      </w:r>
    </w:p>
    <w:p w:rsidR="00F52C38" w:rsidRPr="00F52C38" w:rsidRDefault="00F52C38" w:rsidP="00F52C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2454"/>
      <w:r w:rsidRPr="00F52C38">
        <w:rPr>
          <w:rFonts w:ascii="Arial" w:hAnsi="Arial" w:cs="Arial"/>
          <w:sz w:val="24"/>
          <w:szCs w:val="24"/>
        </w:rPr>
        <w:t>распоряжения резидента о переводе со своего счета иностранной валюты;</w:t>
      </w:r>
    </w:p>
    <w:bookmarkEnd w:id="9"/>
    <w:p w:rsidR="00F52C38" w:rsidRPr="00F52C38" w:rsidRDefault="00F52C38" w:rsidP="00F52C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2C38">
        <w:rPr>
          <w:rFonts w:ascii="Arial" w:hAnsi="Arial" w:cs="Arial"/>
          <w:sz w:val="24"/>
          <w:szCs w:val="24"/>
        </w:rPr>
        <w:t>расчетного документа по валютной операции в связи с переводом валюты Российской Федерации в пользу нерезидента;</w:t>
      </w:r>
    </w:p>
    <w:p w:rsidR="00F52C38" w:rsidRPr="00F52C38" w:rsidRDefault="0097039B" w:rsidP="00F52C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7039B">
        <w:rPr>
          <w:rFonts w:ascii="Arial" w:hAnsi="Arial" w:cs="Arial"/>
          <w:sz w:val="24"/>
          <w:szCs w:val="24"/>
        </w:rPr>
        <w:t>и т.д</w:t>
      </w:r>
      <w:proofErr w:type="gramStart"/>
      <w:r w:rsidRPr="0097039B">
        <w:rPr>
          <w:rFonts w:ascii="Arial" w:hAnsi="Arial" w:cs="Arial"/>
          <w:sz w:val="24"/>
          <w:szCs w:val="24"/>
        </w:rPr>
        <w:t>.</w:t>
      </w:r>
      <w:r w:rsidR="00F52C38" w:rsidRPr="00F52C38">
        <w:rPr>
          <w:rFonts w:ascii="Arial" w:hAnsi="Arial" w:cs="Arial"/>
          <w:sz w:val="24"/>
          <w:szCs w:val="24"/>
        </w:rPr>
        <w:t>.</w:t>
      </w:r>
      <w:proofErr w:type="gramEnd"/>
    </w:p>
    <w:p w:rsidR="00F52C38" w:rsidRPr="00F52C38" w:rsidRDefault="00F52C38" w:rsidP="00F52C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07DA4" w:rsidRPr="00F07DA4" w:rsidRDefault="00F07DA4" w:rsidP="00F07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07DA4">
        <w:rPr>
          <w:rFonts w:ascii="Arial" w:hAnsi="Arial" w:cs="Arial"/>
          <w:b/>
          <w:sz w:val="24"/>
          <w:szCs w:val="24"/>
          <w:u w:val="single"/>
        </w:rPr>
        <w:t xml:space="preserve">В </w:t>
      </w:r>
      <w:hyperlink w:anchor="sub_6092" w:history="1">
        <w:r w:rsidRPr="0097039B">
          <w:rPr>
            <w:rFonts w:ascii="Arial" w:hAnsi="Arial" w:cs="Arial"/>
            <w:b/>
            <w:sz w:val="24"/>
            <w:szCs w:val="24"/>
            <w:u w:val="single"/>
          </w:rPr>
          <w:t xml:space="preserve">графе </w:t>
        </w:r>
      </w:hyperlink>
      <w:r w:rsidRPr="0097039B">
        <w:rPr>
          <w:rFonts w:ascii="Arial" w:hAnsi="Arial" w:cs="Arial"/>
          <w:b/>
          <w:sz w:val="24"/>
          <w:szCs w:val="24"/>
          <w:u w:val="single"/>
        </w:rPr>
        <w:t>3</w:t>
      </w:r>
      <w:r w:rsidRPr="0097039B">
        <w:rPr>
          <w:rFonts w:ascii="Arial" w:hAnsi="Arial" w:cs="Arial"/>
          <w:sz w:val="24"/>
          <w:szCs w:val="24"/>
        </w:rPr>
        <w:t xml:space="preserve"> «Дата операции» </w:t>
      </w:r>
      <w:r w:rsidRPr="00F07DA4">
        <w:rPr>
          <w:rFonts w:ascii="Arial" w:hAnsi="Arial" w:cs="Arial"/>
          <w:sz w:val="24"/>
          <w:szCs w:val="24"/>
        </w:rPr>
        <w:t>указывается в формате ДД.ММ</w:t>
      </w:r>
      <w:proofErr w:type="gramStart"/>
      <w:r w:rsidRPr="00F07DA4">
        <w:rPr>
          <w:rFonts w:ascii="Arial" w:hAnsi="Arial" w:cs="Arial"/>
          <w:sz w:val="24"/>
          <w:szCs w:val="24"/>
        </w:rPr>
        <w:t>.Г</w:t>
      </w:r>
      <w:proofErr w:type="gramEnd"/>
      <w:r w:rsidRPr="00F07DA4">
        <w:rPr>
          <w:rFonts w:ascii="Arial" w:hAnsi="Arial" w:cs="Arial"/>
          <w:sz w:val="24"/>
          <w:szCs w:val="24"/>
        </w:rPr>
        <w:t>ГГГ одна из следующих дат:</w:t>
      </w:r>
    </w:p>
    <w:p w:rsidR="00F07DA4" w:rsidRPr="00F07DA4" w:rsidRDefault="00F07DA4" w:rsidP="00F07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7039B">
        <w:rPr>
          <w:rFonts w:ascii="Arial" w:hAnsi="Arial" w:cs="Arial"/>
          <w:sz w:val="24"/>
          <w:szCs w:val="24"/>
        </w:rPr>
        <w:t xml:space="preserve">- </w:t>
      </w:r>
      <w:r w:rsidRPr="00F07DA4">
        <w:rPr>
          <w:rFonts w:ascii="Arial" w:hAnsi="Arial" w:cs="Arial"/>
          <w:sz w:val="24"/>
          <w:szCs w:val="24"/>
        </w:rPr>
        <w:t>дата зачисления иностранной валюты на транзитный валютный счет резидента;</w:t>
      </w:r>
    </w:p>
    <w:p w:rsidR="00F07DA4" w:rsidRPr="00F07DA4" w:rsidRDefault="00F07DA4" w:rsidP="00F07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7039B">
        <w:rPr>
          <w:rFonts w:ascii="Arial" w:hAnsi="Arial" w:cs="Arial"/>
          <w:sz w:val="24"/>
          <w:szCs w:val="24"/>
        </w:rPr>
        <w:t xml:space="preserve">- </w:t>
      </w:r>
      <w:r w:rsidRPr="00F07DA4">
        <w:rPr>
          <w:rFonts w:ascii="Arial" w:hAnsi="Arial" w:cs="Arial"/>
          <w:sz w:val="24"/>
          <w:szCs w:val="24"/>
        </w:rPr>
        <w:t>дата списания иностранной валюты с расчетного счета резидента;</w:t>
      </w:r>
    </w:p>
    <w:p w:rsidR="00F07DA4" w:rsidRPr="00F07DA4" w:rsidRDefault="00F07DA4" w:rsidP="00F07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7039B">
        <w:rPr>
          <w:rFonts w:ascii="Arial" w:hAnsi="Arial" w:cs="Arial"/>
          <w:sz w:val="24"/>
          <w:szCs w:val="24"/>
        </w:rPr>
        <w:t xml:space="preserve">- </w:t>
      </w:r>
      <w:r w:rsidRPr="00F07DA4">
        <w:rPr>
          <w:rFonts w:ascii="Arial" w:hAnsi="Arial" w:cs="Arial"/>
          <w:sz w:val="24"/>
          <w:szCs w:val="24"/>
        </w:rPr>
        <w:t>дата зачисления валюты Российской Федерации на банковский счет резидента от нерезидента;</w:t>
      </w:r>
    </w:p>
    <w:p w:rsidR="00F07DA4" w:rsidRPr="00F07DA4" w:rsidRDefault="00F07DA4" w:rsidP="00F07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7039B">
        <w:rPr>
          <w:rFonts w:ascii="Arial" w:hAnsi="Arial" w:cs="Arial"/>
          <w:sz w:val="24"/>
          <w:szCs w:val="24"/>
        </w:rPr>
        <w:t xml:space="preserve">- </w:t>
      </w:r>
      <w:r w:rsidRPr="00F07DA4">
        <w:rPr>
          <w:rFonts w:ascii="Arial" w:hAnsi="Arial" w:cs="Arial"/>
          <w:sz w:val="24"/>
          <w:szCs w:val="24"/>
        </w:rPr>
        <w:t>дата списания валюты Российской Федерации с банковского счета резидента в пользу нерезидента;</w:t>
      </w:r>
    </w:p>
    <w:p w:rsidR="00F07DA4" w:rsidRPr="00F07DA4" w:rsidRDefault="00F07DA4" w:rsidP="00F07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7039B">
        <w:rPr>
          <w:rFonts w:ascii="Arial" w:hAnsi="Arial" w:cs="Arial"/>
          <w:sz w:val="24"/>
          <w:szCs w:val="24"/>
        </w:rPr>
        <w:t xml:space="preserve">- </w:t>
      </w:r>
      <w:r w:rsidRPr="00F07DA4">
        <w:rPr>
          <w:rFonts w:ascii="Arial" w:hAnsi="Arial" w:cs="Arial"/>
          <w:sz w:val="24"/>
          <w:szCs w:val="24"/>
        </w:rPr>
        <w:t>дата зачисления денежных средств на счет (списания денежных средств со счета) в банке-нерезиденте, указанная в выписке по счету банк</w:t>
      </w:r>
      <w:proofErr w:type="gramStart"/>
      <w:r w:rsidRPr="00F07DA4">
        <w:rPr>
          <w:rFonts w:ascii="Arial" w:hAnsi="Arial" w:cs="Arial"/>
          <w:sz w:val="24"/>
          <w:szCs w:val="24"/>
        </w:rPr>
        <w:t>а-</w:t>
      </w:r>
      <w:proofErr w:type="gramEnd"/>
      <w:r w:rsidRPr="00F07DA4">
        <w:rPr>
          <w:rFonts w:ascii="Arial" w:hAnsi="Arial" w:cs="Arial"/>
          <w:sz w:val="24"/>
          <w:szCs w:val="24"/>
        </w:rPr>
        <w:t xml:space="preserve"> нерезидента;</w:t>
      </w:r>
    </w:p>
    <w:p w:rsidR="00F07DA4" w:rsidRPr="00F07DA4" w:rsidRDefault="00F07DA4" w:rsidP="00F07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7039B">
        <w:rPr>
          <w:rFonts w:ascii="Arial" w:hAnsi="Arial" w:cs="Arial"/>
          <w:sz w:val="24"/>
          <w:szCs w:val="24"/>
        </w:rPr>
        <w:t xml:space="preserve">- </w:t>
      </w:r>
      <w:r w:rsidRPr="00F07DA4">
        <w:rPr>
          <w:rFonts w:ascii="Arial" w:hAnsi="Arial" w:cs="Arial"/>
          <w:sz w:val="24"/>
          <w:szCs w:val="24"/>
        </w:rPr>
        <w:t>дата перевода денежных сре</w:t>
      </w:r>
      <w:proofErr w:type="gramStart"/>
      <w:r w:rsidRPr="00F07DA4">
        <w:rPr>
          <w:rFonts w:ascii="Arial" w:hAnsi="Arial" w:cs="Arial"/>
          <w:sz w:val="24"/>
          <w:szCs w:val="24"/>
        </w:rPr>
        <w:t>дств в п</w:t>
      </w:r>
      <w:proofErr w:type="gramEnd"/>
      <w:r w:rsidRPr="00F07DA4">
        <w:rPr>
          <w:rFonts w:ascii="Arial" w:hAnsi="Arial" w:cs="Arial"/>
          <w:sz w:val="24"/>
          <w:szCs w:val="24"/>
        </w:rPr>
        <w:t xml:space="preserve">ользу получателя-нерезидента при исполнении аккредитива в соответствии с </w:t>
      </w:r>
      <w:hyperlink w:anchor="sub_142" w:history="1">
        <w:r w:rsidRPr="0097039B">
          <w:rPr>
            <w:rFonts w:ascii="Arial" w:hAnsi="Arial" w:cs="Arial"/>
            <w:sz w:val="24"/>
            <w:szCs w:val="24"/>
          </w:rPr>
          <w:t>пунктом 14.2</w:t>
        </w:r>
      </w:hyperlink>
      <w:r w:rsidRPr="0097039B">
        <w:rPr>
          <w:rFonts w:ascii="Arial" w:hAnsi="Arial" w:cs="Arial"/>
          <w:sz w:val="24"/>
          <w:szCs w:val="24"/>
        </w:rPr>
        <w:t xml:space="preserve"> </w:t>
      </w:r>
      <w:r w:rsidRPr="00F07DA4">
        <w:rPr>
          <w:rFonts w:ascii="Arial" w:hAnsi="Arial" w:cs="Arial"/>
          <w:sz w:val="24"/>
          <w:szCs w:val="24"/>
        </w:rPr>
        <w:t>Инструкции</w:t>
      </w:r>
      <w:r w:rsidRPr="0097039B">
        <w:rPr>
          <w:rFonts w:ascii="Arial" w:hAnsi="Arial" w:cs="Arial"/>
          <w:sz w:val="24"/>
          <w:szCs w:val="24"/>
        </w:rPr>
        <w:t xml:space="preserve"> № 181-И</w:t>
      </w:r>
      <w:r w:rsidRPr="00F07DA4">
        <w:rPr>
          <w:rFonts w:ascii="Arial" w:hAnsi="Arial" w:cs="Arial"/>
          <w:sz w:val="24"/>
          <w:szCs w:val="24"/>
        </w:rPr>
        <w:t>;</w:t>
      </w:r>
    </w:p>
    <w:p w:rsidR="00F07DA4" w:rsidRPr="00F07DA4" w:rsidRDefault="00F07DA4" w:rsidP="00F07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7039B">
        <w:rPr>
          <w:rFonts w:ascii="Arial" w:hAnsi="Arial" w:cs="Arial"/>
          <w:sz w:val="24"/>
          <w:szCs w:val="24"/>
        </w:rPr>
        <w:t xml:space="preserve">- </w:t>
      </w:r>
      <w:r w:rsidRPr="00F07DA4">
        <w:rPr>
          <w:rFonts w:ascii="Arial" w:hAnsi="Arial" w:cs="Arial"/>
          <w:sz w:val="24"/>
          <w:szCs w:val="24"/>
        </w:rPr>
        <w:t xml:space="preserve">дата зачисления денежных средств на счет резидента в случае, указанном в </w:t>
      </w:r>
      <w:hyperlink w:anchor="sub_145" w:history="1">
        <w:r w:rsidRPr="0097039B">
          <w:rPr>
            <w:rFonts w:ascii="Arial" w:hAnsi="Arial" w:cs="Arial"/>
            <w:sz w:val="24"/>
            <w:szCs w:val="24"/>
          </w:rPr>
          <w:t>пункте 14.5</w:t>
        </w:r>
      </w:hyperlink>
      <w:r w:rsidRPr="00F07DA4">
        <w:rPr>
          <w:rFonts w:ascii="Arial" w:hAnsi="Arial" w:cs="Arial"/>
          <w:sz w:val="24"/>
          <w:szCs w:val="24"/>
        </w:rPr>
        <w:t xml:space="preserve"> Инструкции</w:t>
      </w:r>
      <w:r w:rsidRPr="0097039B">
        <w:rPr>
          <w:rFonts w:ascii="Arial" w:hAnsi="Arial" w:cs="Arial"/>
          <w:sz w:val="24"/>
          <w:szCs w:val="24"/>
        </w:rPr>
        <w:t xml:space="preserve"> № 181-И</w:t>
      </w:r>
      <w:r w:rsidRPr="00F07DA4">
        <w:rPr>
          <w:rFonts w:ascii="Arial" w:hAnsi="Arial" w:cs="Arial"/>
          <w:sz w:val="24"/>
          <w:szCs w:val="24"/>
        </w:rPr>
        <w:t>;</w:t>
      </w:r>
    </w:p>
    <w:p w:rsidR="00F07DA4" w:rsidRPr="00F07DA4" w:rsidRDefault="00F07DA4" w:rsidP="00F07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7039B">
        <w:rPr>
          <w:rFonts w:ascii="Arial" w:hAnsi="Arial" w:cs="Arial"/>
          <w:sz w:val="24"/>
          <w:szCs w:val="24"/>
        </w:rPr>
        <w:t xml:space="preserve">- </w:t>
      </w:r>
      <w:r w:rsidRPr="00F07DA4">
        <w:rPr>
          <w:rFonts w:ascii="Arial" w:hAnsi="Arial" w:cs="Arial"/>
          <w:sz w:val="24"/>
          <w:szCs w:val="24"/>
        </w:rPr>
        <w:t>дата списания со счета (зачисления на счет) резидента по операции, совершенной с использованием банковской карты;</w:t>
      </w:r>
    </w:p>
    <w:p w:rsidR="00F07DA4" w:rsidRPr="00F07DA4" w:rsidRDefault="00F07DA4" w:rsidP="00F07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7039B">
        <w:rPr>
          <w:rFonts w:ascii="Arial" w:hAnsi="Arial" w:cs="Arial"/>
          <w:sz w:val="24"/>
          <w:szCs w:val="24"/>
        </w:rPr>
        <w:t xml:space="preserve">- </w:t>
      </w:r>
      <w:r w:rsidRPr="00F07DA4">
        <w:rPr>
          <w:rFonts w:ascii="Arial" w:hAnsi="Arial" w:cs="Arial"/>
          <w:sz w:val="24"/>
          <w:szCs w:val="24"/>
        </w:rPr>
        <w:t xml:space="preserve">дата списания денежных средств со счета третьего лица - резидента в случае, указанном в </w:t>
      </w:r>
      <w:hyperlink w:anchor="sub_104" w:history="1">
        <w:r w:rsidRPr="0097039B">
          <w:rPr>
            <w:rFonts w:ascii="Arial" w:hAnsi="Arial" w:cs="Arial"/>
            <w:sz w:val="24"/>
            <w:szCs w:val="24"/>
          </w:rPr>
          <w:t>пункте 10.4</w:t>
        </w:r>
      </w:hyperlink>
      <w:r w:rsidRPr="00F07DA4">
        <w:rPr>
          <w:rFonts w:ascii="Arial" w:hAnsi="Arial" w:cs="Arial"/>
          <w:sz w:val="24"/>
          <w:szCs w:val="24"/>
        </w:rPr>
        <w:t xml:space="preserve"> Инструкции</w:t>
      </w:r>
      <w:r w:rsidRPr="0097039B">
        <w:rPr>
          <w:rFonts w:ascii="Arial" w:hAnsi="Arial" w:cs="Arial"/>
          <w:sz w:val="24"/>
          <w:szCs w:val="24"/>
        </w:rPr>
        <w:t xml:space="preserve"> № 181-И;</w:t>
      </w:r>
    </w:p>
    <w:p w:rsidR="00F07DA4" w:rsidRPr="00F07DA4" w:rsidRDefault="00F07DA4" w:rsidP="00F07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7039B">
        <w:rPr>
          <w:rFonts w:ascii="Arial" w:hAnsi="Arial" w:cs="Arial"/>
          <w:sz w:val="24"/>
          <w:szCs w:val="24"/>
        </w:rPr>
        <w:t xml:space="preserve">- </w:t>
      </w:r>
      <w:r w:rsidRPr="00F07DA4">
        <w:rPr>
          <w:rFonts w:ascii="Arial" w:hAnsi="Arial" w:cs="Arial"/>
          <w:sz w:val="24"/>
          <w:szCs w:val="24"/>
        </w:rPr>
        <w:t xml:space="preserve">дата зачисления или дата списания денежных средств на счет или со счета, указанная в сведениях уполномоченного банка о проведенной операции с указанием уникального номера контракта, в случаях, предусмотренных в </w:t>
      </w:r>
      <w:hyperlink w:anchor="sub_6112" w:history="1">
        <w:r w:rsidRPr="0097039B">
          <w:rPr>
            <w:rFonts w:ascii="Arial" w:hAnsi="Arial" w:cs="Arial"/>
            <w:sz w:val="24"/>
            <w:szCs w:val="24"/>
          </w:rPr>
          <w:t>абзаце девятом пункта 10.4</w:t>
        </w:r>
      </w:hyperlink>
      <w:r w:rsidRPr="00F07DA4">
        <w:rPr>
          <w:rFonts w:ascii="Arial" w:hAnsi="Arial" w:cs="Arial"/>
          <w:sz w:val="24"/>
          <w:szCs w:val="24"/>
        </w:rPr>
        <w:t xml:space="preserve">, </w:t>
      </w:r>
      <w:hyperlink w:anchor="sub_6118" w:history="1">
        <w:r w:rsidRPr="0097039B">
          <w:rPr>
            <w:rFonts w:ascii="Arial" w:hAnsi="Arial" w:cs="Arial"/>
            <w:sz w:val="24"/>
            <w:szCs w:val="24"/>
          </w:rPr>
          <w:t>абзаце девятом пункта 10.7</w:t>
        </w:r>
      </w:hyperlink>
      <w:r w:rsidRPr="00F07DA4">
        <w:rPr>
          <w:rFonts w:ascii="Arial" w:hAnsi="Arial" w:cs="Arial"/>
          <w:sz w:val="24"/>
          <w:szCs w:val="24"/>
        </w:rPr>
        <w:t xml:space="preserve"> и </w:t>
      </w:r>
      <w:hyperlink w:anchor="sub_6119" w:history="1">
        <w:r w:rsidRPr="0097039B">
          <w:rPr>
            <w:rFonts w:ascii="Arial" w:hAnsi="Arial" w:cs="Arial"/>
            <w:sz w:val="24"/>
            <w:szCs w:val="24"/>
          </w:rPr>
          <w:t>абзаце девятом пункта 10.8</w:t>
        </w:r>
      </w:hyperlink>
      <w:r w:rsidRPr="00F07DA4">
        <w:rPr>
          <w:rFonts w:ascii="Arial" w:hAnsi="Arial" w:cs="Arial"/>
          <w:sz w:val="24"/>
          <w:szCs w:val="24"/>
        </w:rPr>
        <w:t xml:space="preserve">, в </w:t>
      </w:r>
      <w:hyperlink w:anchor="sub_109" w:history="1">
        <w:r w:rsidRPr="0097039B">
          <w:rPr>
            <w:rFonts w:ascii="Arial" w:hAnsi="Arial" w:cs="Arial"/>
            <w:sz w:val="24"/>
            <w:szCs w:val="24"/>
          </w:rPr>
          <w:t>пунктах 10.9</w:t>
        </w:r>
      </w:hyperlink>
      <w:r w:rsidRPr="00F07DA4">
        <w:rPr>
          <w:rFonts w:ascii="Arial" w:hAnsi="Arial" w:cs="Arial"/>
          <w:sz w:val="24"/>
          <w:szCs w:val="24"/>
        </w:rPr>
        <w:t xml:space="preserve">, </w:t>
      </w:r>
      <w:hyperlink w:anchor="sub_1010" w:history="1">
        <w:r w:rsidRPr="0097039B">
          <w:rPr>
            <w:rFonts w:ascii="Arial" w:hAnsi="Arial" w:cs="Arial"/>
            <w:sz w:val="24"/>
            <w:szCs w:val="24"/>
          </w:rPr>
          <w:t>10.10</w:t>
        </w:r>
      </w:hyperlink>
      <w:r w:rsidRPr="00F07DA4">
        <w:rPr>
          <w:rFonts w:ascii="Arial" w:hAnsi="Arial" w:cs="Arial"/>
          <w:sz w:val="24"/>
          <w:szCs w:val="24"/>
        </w:rPr>
        <w:t xml:space="preserve"> и </w:t>
      </w:r>
      <w:hyperlink w:anchor="sub_1012" w:history="1">
        <w:r w:rsidRPr="0097039B">
          <w:rPr>
            <w:rFonts w:ascii="Arial" w:hAnsi="Arial" w:cs="Arial"/>
            <w:sz w:val="24"/>
            <w:szCs w:val="24"/>
          </w:rPr>
          <w:t>10.12</w:t>
        </w:r>
      </w:hyperlink>
      <w:r w:rsidRPr="00F07DA4">
        <w:rPr>
          <w:rFonts w:ascii="Arial" w:hAnsi="Arial" w:cs="Arial"/>
          <w:sz w:val="24"/>
          <w:szCs w:val="24"/>
        </w:rPr>
        <w:t xml:space="preserve">  Инструкции</w:t>
      </w:r>
      <w:r w:rsidRPr="0097039B">
        <w:rPr>
          <w:rFonts w:ascii="Arial" w:hAnsi="Arial" w:cs="Arial"/>
          <w:sz w:val="24"/>
          <w:szCs w:val="24"/>
        </w:rPr>
        <w:t xml:space="preserve"> № 181-И</w:t>
      </w:r>
      <w:r w:rsidRPr="00F07DA4">
        <w:rPr>
          <w:rFonts w:ascii="Arial" w:hAnsi="Arial" w:cs="Arial"/>
          <w:sz w:val="24"/>
          <w:szCs w:val="24"/>
        </w:rPr>
        <w:t>;</w:t>
      </w:r>
    </w:p>
    <w:p w:rsidR="00F07DA4" w:rsidRPr="00F07DA4" w:rsidRDefault="00F07DA4" w:rsidP="00F07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97039B">
        <w:rPr>
          <w:rFonts w:ascii="Arial" w:hAnsi="Arial" w:cs="Arial"/>
          <w:sz w:val="24"/>
          <w:szCs w:val="24"/>
        </w:rPr>
        <w:t xml:space="preserve">- </w:t>
      </w:r>
      <w:r w:rsidRPr="00F07DA4">
        <w:rPr>
          <w:rFonts w:ascii="Arial" w:hAnsi="Arial" w:cs="Arial"/>
          <w:sz w:val="24"/>
          <w:szCs w:val="24"/>
        </w:rPr>
        <w:t xml:space="preserve">дата зачисления на счет резидента иностранной валюты и (или) валюты Российской Федерации, поступивших от финансового агента (фактора) - резидента, в том числе указанная в сведениях уполномоченного банка о проведенной операции с указанием уникального номера контракта, в случае, предусмотренном в </w:t>
      </w:r>
      <w:hyperlink w:anchor="sub_1014" w:history="1">
        <w:r w:rsidRPr="0097039B">
          <w:rPr>
            <w:rFonts w:ascii="Arial" w:hAnsi="Arial" w:cs="Arial"/>
            <w:sz w:val="24"/>
            <w:szCs w:val="24"/>
          </w:rPr>
          <w:t>пункте 10.14</w:t>
        </w:r>
      </w:hyperlink>
      <w:r w:rsidRPr="00F07DA4">
        <w:rPr>
          <w:rFonts w:ascii="Arial" w:hAnsi="Arial" w:cs="Arial"/>
          <w:sz w:val="24"/>
          <w:szCs w:val="24"/>
        </w:rPr>
        <w:t xml:space="preserve"> Инструкции</w:t>
      </w:r>
      <w:r w:rsidRPr="0097039B">
        <w:rPr>
          <w:rFonts w:ascii="Arial" w:hAnsi="Arial" w:cs="Arial"/>
          <w:sz w:val="24"/>
          <w:szCs w:val="24"/>
        </w:rPr>
        <w:t xml:space="preserve"> № 181-И</w:t>
      </w:r>
      <w:r w:rsidRPr="00F07DA4">
        <w:rPr>
          <w:rFonts w:ascii="Arial" w:hAnsi="Arial" w:cs="Arial"/>
          <w:sz w:val="24"/>
          <w:szCs w:val="24"/>
        </w:rPr>
        <w:t>;</w:t>
      </w:r>
      <w:proofErr w:type="gramEnd"/>
    </w:p>
    <w:p w:rsidR="00F07DA4" w:rsidRPr="00F07DA4" w:rsidRDefault="00F07DA4" w:rsidP="00F07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7039B">
        <w:rPr>
          <w:rFonts w:ascii="Arial" w:hAnsi="Arial" w:cs="Arial"/>
          <w:sz w:val="24"/>
          <w:szCs w:val="24"/>
        </w:rPr>
        <w:t xml:space="preserve">- </w:t>
      </w:r>
      <w:r w:rsidRPr="00F07DA4">
        <w:rPr>
          <w:rFonts w:ascii="Arial" w:hAnsi="Arial" w:cs="Arial"/>
          <w:sz w:val="24"/>
          <w:szCs w:val="24"/>
        </w:rPr>
        <w:t xml:space="preserve">дата зачисления денежных средств от нерезидента на счет финансового агента (фактора) - резидента, в том числе указанная в сведениях уполномоченного банка о проведенной операции с указанием уникального номера контракта, в случае, предусмотренном в </w:t>
      </w:r>
      <w:hyperlink w:anchor="sub_1014" w:history="1">
        <w:r w:rsidRPr="0097039B">
          <w:rPr>
            <w:rFonts w:ascii="Arial" w:hAnsi="Arial" w:cs="Arial"/>
            <w:sz w:val="24"/>
            <w:szCs w:val="24"/>
          </w:rPr>
          <w:t>пункте 10.14</w:t>
        </w:r>
      </w:hyperlink>
      <w:r w:rsidRPr="00F07DA4">
        <w:rPr>
          <w:rFonts w:ascii="Arial" w:hAnsi="Arial" w:cs="Arial"/>
          <w:sz w:val="24"/>
          <w:szCs w:val="24"/>
        </w:rPr>
        <w:t xml:space="preserve"> Инструкции</w:t>
      </w:r>
      <w:r w:rsidRPr="0097039B">
        <w:rPr>
          <w:rFonts w:ascii="Arial" w:hAnsi="Arial" w:cs="Arial"/>
          <w:sz w:val="24"/>
          <w:szCs w:val="24"/>
        </w:rPr>
        <w:t xml:space="preserve"> № 181-И</w:t>
      </w:r>
      <w:r w:rsidRPr="00F07DA4">
        <w:rPr>
          <w:rFonts w:ascii="Arial" w:hAnsi="Arial" w:cs="Arial"/>
          <w:sz w:val="24"/>
          <w:szCs w:val="24"/>
        </w:rPr>
        <w:t>.</w:t>
      </w:r>
    </w:p>
    <w:p w:rsidR="00BF4279" w:rsidRPr="0097039B" w:rsidRDefault="00BF4279" w:rsidP="00F07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07DA4" w:rsidRPr="00F07DA4" w:rsidRDefault="00F07DA4" w:rsidP="00F07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07DA4">
        <w:rPr>
          <w:rFonts w:ascii="Arial" w:hAnsi="Arial" w:cs="Arial"/>
          <w:b/>
          <w:sz w:val="24"/>
          <w:szCs w:val="24"/>
          <w:u w:val="single"/>
        </w:rPr>
        <w:t xml:space="preserve">В </w:t>
      </w:r>
      <w:hyperlink w:anchor="sub_6092" w:history="1">
        <w:r w:rsidRPr="0097039B">
          <w:rPr>
            <w:rFonts w:ascii="Arial" w:hAnsi="Arial" w:cs="Arial"/>
            <w:b/>
            <w:sz w:val="24"/>
            <w:szCs w:val="24"/>
            <w:u w:val="single"/>
          </w:rPr>
          <w:t xml:space="preserve">графе </w:t>
        </w:r>
      </w:hyperlink>
      <w:r w:rsidRPr="0097039B">
        <w:rPr>
          <w:rFonts w:ascii="Arial" w:hAnsi="Arial" w:cs="Arial"/>
          <w:b/>
          <w:sz w:val="24"/>
          <w:szCs w:val="24"/>
          <w:u w:val="single"/>
        </w:rPr>
        <w:t>4</w:t>
      </w:r>
      <w:r w:rsidRPr="00F07DA4">
        <w:rPr>
          <w:rFonts w:ascii="Arial" w:hAnsi="Arial" w:cs="Arial"/>
          <w:sz w:val="24"/>
          <w:szCs w:val="24"/>
        </w:rPr>
        <w:t xml:space="preserve"> </w:t>
      </w:r>
      <w:r w:rsidR="00BF4279" w:rsidRPr="0097039B">
        <w:rPr>
          <w:rFonts w:ascii="Arial" w:hAnsi="Arial" w:cs="Arial"/>
          <w:sz w:val="24"/>
          <w:szCs w:val="24"/>
        </w:rPr>
        <w:t xml:space="preserve"> «Направление (признак) платежа» </w:t>
      </w:r>
      <w:r w:rsidRPr="00F07DA4">
        <w:rPr>
          <w:rFonts w:ascii="Arial" w:hAnsi="Arial" w:cs="Arial"/>
          <w:sz w:val="24"/>
          <w:szCs w:val="24"/>
        </w:rPr>
        <w:t>указываются следующие коды направления платежа:</w:t>
      </w:r>
    </w:p>
    <w:p w:rsidR="00BF4279" w:rsidRPr="00BF4279" w:rsidRDefault="00BF4279" w:rsidP="009703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279">
        <w:rPr>
          <w:rFonts w:ascii="Arial" w:hAnsi="Arial" w:cs="Arial"/>
          <w:sz w:val="24"/>
          <w:szCs w:val="24"/>
        </w:rPr>
        <w:t>1 - зачисление денежных средств на счет резидента, в том числе не в банке</w:t>
      </w:r>
      <w:r w:rsidR="0097039B">
        <w:rPr>
          <w:rFonts w:ascii="Arial" w:hAnsi="Arial" w:cs="Arial"/>
          <w:sz w:val="24"/>
          <w:szCs w:val="24"/>
        </w:rPr>
        <w:t>,</w:t>
      </w:r>
      <w:r w:rsidRPr="00BF4279">
        <w:rPr>
          <w:rFonts w:ascii="Arial" w:hAnsi="Arial" w:cs="Arial"/>
          <w:sz w:val="24"/>
          <w:szCs w:val="24"/>
        </w:rPr>
        <w:t xml:space="preserve"> </w:t>
      </w:r>
      <w:r w:rsidR="0097039B" w:rsidRPr="0097039B">
        <w:rPr>
          <w:rFonts w:ascii="Arial" w:hAnsi="Arial" w:cs="Arial"/>
          <w:sz w:val="24"/>
          <w:szCs w:val="24"/>
        </w:rPr>
        <w:t>принявшем на обслуживание конт</w:t>
      </w:r>
      <w:r w:rsidR="0097039B">
        <w:rPr>
          <w:rFonts w:ascii="Arial" w:hAnsi="Arial" w:cs="Arial"/>
          <w:sz w:val="24"/>
          <w:szCs w:val="24"/>
        </w:rPr>
        <w:t>ракт (кредитный договор)</w:t>
      </w:r>
      <w:r w:rsidRPr="00BF4279">
        <w:rPr>
          <w:rFonts w:ascii="Arial" w:hAnsi="Arial" w:cs="Arial"/>
          <w:sz w:val="24"/>
          <w:szCs w:val="24"/>
        </w:rPr>
        <w:t>;</w:t>
      </w:r>
    </w:p>
    <w:p w:rsidR="0097039B" w:rsidRDefault="00BF4279" w:rsidP="0097039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279">
        <w:rPr>
          <w:rFonts w:ascii="Arial" w:hAnsi="Arial" w:cs="Arial"/>
          <w:sz w:val="24"/>
          <w:szCs w:val="24"/>
        </w:rPr>
        <w:t>2 - списание денежных средств со счета резидента, в том числе не в банке</w:t>
      </w:r>
      <w:r w:rsidR="0097039B">
        <w:rPr>
          <w:rFonts w:ascii="Arial" w:hAnsi="Arial" w:cs="Arial"/>
          <w:sz w:val="24"/>
          <w:szCs w:val="24"/>
        </w:rPr>
        <w:t>,</w:t>
      </w:r>
      <w:r w:rsidRPr="00BF4279">
        <w:rPr>
          <w:rFonts w:ascii="Arial" w:hAnsi="Arial" w:cs="Arial"/>
          <w:sz w:val="24"/>
          <w:szCs w:val="24"/>
        </w:rPr>
        <w:t xml:space="preserve"> </w:t>
      </w:r>
      <w:r w:rsidR="0097039B" w:rsidRPr="0097039B">
        <w:rPr>
          <w:rFonts w:ascii="Arial" w:hAnsi="Arial" w:cs="Arial"/>
          <w:sz w:val="24"/>
          <w:szCs w:val="24"/>
        </w:rPr>
        <w:t>принявшем на обслуживание контракт (кредитный договор)</w:t>
      </w:r>
      <w:r w:rsidR="0097039B">
        <w:rPr>
          <w:rFonts w:ascii="Arial" w:hAnsi="Arial" w:cs="Arial"/>
          <w:sz w:val="24"/>
          <w:szCs w:val="24"/>
        </w:rPr>
        <w:t>;</w:t>
      </w:r>
    </w:p>
    <w:p w:rsidR="00BF4279" w:rsidRPr="00BF4279" w:rsidRDefault="00BF4279" w:rsidP="0097039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279">
        <w:rPr>
          <w:rFonts w:ascii="Arial" w:hAnsi="Arial" w:cs="Arial"/>
          <w:sz w:val="24"/>
          <w:szCs w:val="24"/>
        </w:rPr>
        <w:t>7 - зачисление денежных средств от нерезидента на счет финансового агента (фактора) - резидента;</w:t>
      </w:r>
    </w:p>
    <w:p w:rsidR="00BF4279" w:rsidRPr="00BF4279" w:rsidRDefault="00BF4279" w:rsidP="00BF42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279">
        <w:rPr>
          <w:rFonts w:ascii="Arial" w:hAnsi="Arial" w:cs="Arial"/>
          <w:sz w:val="24"/>
          <w:szCs w:val="24"/>
        </w:rPr>
        <w:lastRenderedPageBreak/>
        <w:t>8 - зачисление денежных средств на счет другого лица - резидента или резидента, являющегося стороной по контракту, но не осуществляющего его постановку на учет;</w:t>
      </w:r>
    </w:p>
    <w:p w:rsidR="00BF4279" w:rsidRPr="00BF4279" w:rsidRDefault="00BF4279" w:rsidP="00BF42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279">
        <w:rPr>
          <w:rFonts w:ascii="Arial" w:hAnsi="Arial" w:cs="Arial"/>
          <w:sz w:val="24"/>
          <w:szCs w:val="24"/>
        </w:rPr>
        <w:t>9 - списание денежных средств со счета третьего лица - резидента, другого лица - резидента или резидента, являющегося стороной по контракту, но не осуществляющего его постановку на учет;</w:t>
      </w:r>
    </w:p>
    <w:p w:rsidR="00BF4279" w:rsidRPr="00BF4279" w:rsidRDefault="00BF4279" w:rsidP="00BF42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279">
        <w:rPr>
          <w:rFonts w:ascii="Arial" w:hAnsi="Arial" w:cs="Arial"/>
          <w:sz w:val="24"/>
          <w:szCs w:val="24"/>
        </w:rPr>
        <w:t>0 - перевод денежных сре</w:t>
      </w:r>
      <w:proofErr w:type="gramStart"/>
      <w:r w:rsidRPr="00BF4279">
        <w:rPr>
          <w:rFonts w:ascii="Arial" w:hAnsi="Arial" w:cs="Arial"/>
          <w:sz w:val="24"/>
          <w:szCs w:val="24"/>
        </w:rPr>
        <w:t>дств пр</w:t>
      </w:r>
      <w:proofErr w:type="gramEnd"/>
      <w:r w:rsidRPr="00BF4279">
        <w:rPr>
          <w:rFonts w:ascii="Arial" w:hAnsi="Arial" w:cs="Arial"/>
          <w:sz w:val="24"/>
          <w:szCs w:val="24"/>
        </w:rPr>
        <w:t>и исполнении аккредитива в пользу получателя нерезидента.</w:t>
      </w:r>
    </w:p>
    <w:p w:rsidR="0097039B" w:rsidRDefault="0097039B" w:rsidP="00BF42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F4279" w:rsidRPr="00BF4279" w:rsidRDefault="00BF4279" w:rsidP="00BF42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7039B">
        <w:rPr>
          <w:rFonts w:ascii="Arial" w:hAnsi="Arial" w:cs="Arial"/>
          <w:b/>
          <w:sz w:val="24"/>
          <w:szCs w:val="24"/>
          <w:u w:val="single"/>
        </w:rPr>
        <w:t xml:space="preserve">В </w:t>
      </w:r>
      <w:hyperlink w:anchor="sub_6092" w:history="1">
        <w:r w:rsidRPr="0097039B">
          <w:rPr>
            <w:rFonts w:ascii="Arial" w:hAnsi="Arial" w:cs="Arial"/>
            <w:b/>
            <w:sz w:val="24"/>
            <w:szCs w:val="24"/>
            <w:u w:val="single"/>
          </w:rPr>
          <w:t xml:space="preserve">графе </w:t>
        </w:r>
      </w:hyperlink>
      <w:r w:rsidRPr="0097039B">
        <w:rPr>
          <w:rFonts w:ascii="Arial" w:hAnsi="Arial" w:cs="Arial"/>
          <w:b/>
          <w:sz w:val="24"/>
          <w:szCs w:val="24"/>
          <w:u w:val="single"/>
        </w:rPr>
        <w:t>5</w:t>
      </w:r>
      <w:r w:rsidRPr="00BF4279">
        <w:rPr>
          <w:rFonts w:ascii="Arial" w:hAnsi="Arial" w:cs="Arial"/>
          <w:sz w:val="24"/>
          <w:szCs w:val="24"/>
        </w:rPr>
        <w:t xml:space="preserve"> указывается код вида операции, содержащийся в </w:t>
      </w:r>
      <w:hyperlink w:anchor="sub_1000" w:history="1">
        <w:r w:rsidRPr="0097039B">
          <w:rPr>
            <w:rFonts w:ascii="Arial" w:hAnsi="Arial" w:cs="Arial"/>
            <w:sz w:val="24"/>
            <w:szCs w:val="24"/>
          </w:rPr>
          <w:t>приложении 1</w:t>
        </w:r>
      </w:hyperlink>
      <w:r w:rsidRPr="00BF4279">
        <w:rPr>
          <w:rFonts w:ascii="Arial" w:hAnsi="Arial" w:cs="Arial"/>
          <w:sz w:val="24"/>
          <w:szCs w:val="24"/>
        </w:rPr>
        <w:t xml:space="preserve"> к  Инструкции</w:t>
      </w:r>
      <w:r w:rsidRPr="0097039B">
        <w:rPr>
          <w:rFonts w:ascii="Arial" w:hAnsi="Arial" w:cs="Arial"/>
          <w:sz w:val="24"/>
          <w:szCs w:val="24"/>
        </w:rPr>
        <w:t xml:space="preserve"> № 181-И</w:t>
      </w:r>
      <w:r w:rsidRPr="00BF4279">
        <w:rPr>
          <w:rFonts w:ascii="Arial" w:hAnsi="Arial" w:cs="Arial"/>
          <w:sz w:val="24"/>
          <w:szCs w:val="24"/>
        </w:rPr>
        <w:t xml:space="preserve">, который соответствует наименованию вида операции, указанному в приложении 1 к </w:t>
      </w:r>
      <w:r w:rsidRPr="0097039B">
        <w:rPr>
          <w:rFonts w:ascii="Arial" w:hAnsi="Arial" w:cs="Arial"/>
          <w:sz w:val="24"/>
          <w:szCs w:val="24"/>
        </w:rPr>
        <w:t>этой</w:t>
      </w:r>
      <w:r w:rsidRPr="00BF4279">
        <w:rPr>
          <w:rFonts w:ascii="Arial" w:hAnsi="Arial" w:cs="Arial"/>
          <w:sz w:val="24"/>
          <w:szCs w:val="24"/>
        </w:rPr>
        <w:t xml:space="preserve"> Инструкции, и сведениям, содержащимся в представленных резидентом документах, связанных с проведением операций, и дополнительной информации.</w:t>
      </w:r>
    </w:p>
    <w:p w:rsidR="00BF4279" w:rsidRPr="00BF4279" w:rsidRDefault="00BF4279" w:rsidP="00BF42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BF4279">
        <w:rPr>
          <w:rFonts w:ascii="Arial" w:hAnsi="Arial" w:cs="Arial"/>
          <w:sz w:val="24"/>
          <w:szCs w:val="24"/>
        </w:rPr>
        <w:t xml:space="preserve">В случае осуществления операции, связанной с расчетами по контракту, по оплате товаров, ввозимых (вывозимых) на территорию (с территории) Российской Федерации, услуг, работ, переданных информации и результатов интеллектуальной деятельности, в том числе исключительных прав на них, при отсутствии у резидента указанных в </w:t>
      </w:r>
      <w:hyperlink w:anchor="sub_8" w:history="1">
        <w:r w:rsidRPr="0097039B">
          <w:rPr>
            <w:rFonts w:ascii="Arial" w:hAnsi="Arial" w:cs="Arial"/>
            <w:sz w:val="24"/>
            <w:szCs w:val="24"/>
          </w:rPr>
          <w:t>главе 8</w:t>
        </w:r>
      </w:hyperlink>
      <w:r w:rsidRPr="0097039B">
        <w:rPr>
          <w:rFonts w:ascii="Arial" w:hAnsi="Arial" w:cs="Arial"/>
          <w:sz w:val="24"/>
          <w:szCs w:val="24"/>
        </w:rPr>
        <w:t xml:space="preserve"> </w:t>
      </w:r>
      <w:r w:rsidRPr="00BF4279">
        <w:rPr>
          <w:rFonts w:ascii="Arial" w:hAnsi="Arial" w:cs="Arial"/>
          <w:sz w:val="24"/>
          <w:szCs w:val="24"/>
        </w:rPr>
        <w:t>Инструкции</w:t>
      </w:r>
      <w:r w:rsidRPr="0097039B">
        <w:rPr>
          <w:rFonts w:ascii="Arial" w:hAnsi="Arial" w:cs="Arial"/>
          <w:sz w:val="24"/>
          <w:szCs w:val="24"/>
        </w:rPr>
        <w:t xml:space="preserve"> № 181-И</w:t>
      </w:r>
      <w:r w:rsidRPr="00BF4279">
        <w:rPr>
          <w:rFonts w:ascii="Arial" w:hAnsi="Arial" w:cs="Arial"/>
          <w:sz w:val="24"/>
          <w:szCs w:val="24"/>
        </w:rPr>
        <w:t xml:space="preserve"> документов, подтверждающих ввоз (вывоз) товаров на территорию (с территории) Российской Федерации, оказание услуг, выполнения работ</w:t>
      </w:r>
      <w:proofErr w:type="gramEnd"/>
      <w:r w:rsidRPr="00BF4279">
        <w:rPr>
          <w:rFonts w:ascii="Arial" w:hAnsi="Arial" w:cs="Arial"/>
          <w:sz w:val="24"/>
          <w:szCs w:val="24"/>
        </w:rPr>
        <w:t xml:space="preserve">, передачу информации и результатов интеллектуальной деятельности, в том числе исключительных прав на них, </w:t>
      </w:r>
      <w:hyperlink w:anchor="sub_6092" w:history="1">
        <w:r w:rsidRPr="0097039B">
          <w:rPr>
            <w:rFonts w:ascii="Arial" w:hAnsi="Arial" w:cs="Arial"/>
            <w:sz w:val="24"/>
            <w:szCs w:val="24"/>
          </w:rPr>
          <w:t>графа 4</w:t>
        </w:r>
      </w:hyperlink>
      <w:r w:rsidRPr="00BF4279">
        <w:rPr>
          <w:rFonts w:ascii="Arial" w:hAnsi="Arial" w:cs="Arial"/>
          <w:sz w:val="24"/>
          <w:szCs w:val="24"/>
        </w:rPr>
        <w:t xml:space="preserve"> заполняется исходя из осуществления авансового платежа (коды видов операций: </w:t>
      </w:r>
      <w:hyperlink w:anchor="sub_6130" w:history="1">
        <w:r w:rsidRPr="0097039B">
          <w:rPr>
            <w:rFonts w:ascii="Arial" w:hAnsi="Arial" w:cs="Arial"/>
            <w:sz w:val="24"/>
            <w:szCs w:val="24"/>
          </w:rPr>
          <w:t>10100</w:t>
        </w:r>
      </w:hyperlink>
      <w:r w:rsidRPr="00BF4279">
        <w:rPr>
          <w:rFonts w:ascii="Arial" w:hAnsi="Arial" w:cs="Arial"/>
          <w:sz w:val="24"/>
          <w:szCs w:val="24"/>
        </w:rPr>
        <w:t xml:space="preserve">, </w:t>
      </w:r>
      <w:hyperlink w:anchor="sub_6135" w:history="1">
        <w:r w:rsidRPr="0097039B">
          <w:rPr>
            <w:rFonts w:ascii="Arial" w:hAnsi="Arial" w:cs="Arial"/>
            <w:sz w:val="24"/>
            <w:szCs w:val="24"/>
          </w:rPr>
          <w:t>11100</w:t>
        </w:r>
      </w:hyperlink>
      <w:r w:rsidRPr="00BF4279">
        <w:rPr>
          <w:rFonts w:ascii="Arial" w:hAnsi="Arial" w:cs="Arial"/>
          <w:sz w:val="24"/>
          <w:szCs w:val="24"/>
        </w:rPr>
        <w:t xml:space="preserve">, </w:t>
      </w:r>
      <w:hyperlink w:anchor="sub_6149" w:history="1">
        <w:r w:rsidRPr="0097039B">
          <w:rPr>
            <w:rFonts w:ascii="Arial" w:hAnsi="Arial" w:cs="Arial"/>
            <w:sz w:val="24"/>
            <w:szCs w:val="24"/>
          </w:rPr>
          <w:t>20100</w:t>
        </w:r>
      </w:hyperlink>
      <w:r w:rsidRPr="00BF4279">
        <w:rPr>
          <w:rFonts w:ascii="Arial" w:hAnsi="Arial" w:cs="Arial"/>
          <w:sz w:val="24"/>
          <w:szCs w:val="24"/>
        </w:rPr>
        <w:t xml:space="preserve">, </w:t>
      </w:r>
      <w:hyperlink w:anchor="sub_6156" w:history="1">
        <w:r w:rsidRPr="0097039B">
          <w:rPr>
            <w:rFonts w:ascii="Arial" w:hAnsi="Arial" w:cs="Arial"/>
            <w:sz w:val="24"/>
            <w:szCs w:val="24"/>
          </w:rPr>
          <w:t>21100</w:t>
        </w:r>
      </w:hyperlink>
      <w:r w:rsidRPr="00BF4279">
        <w:rPr>
          <w:rFonts w:ascii="Arial" w:hAnsi="Arial" w:cs="Arial"/>
          <w:sz w:val="24"/>
          <w:szCs w:val="24"/>
        </w:rPr>
        <w:t xml:space="preserve">, </w:t>
      </w:r>
      <w:hyperlink w:anchor="sub_6162" w:history="1">
        <w:r w:rsidRPr="0097039B">
          <w:rPr>
            <w:rFonts w:ascii="Arial" w:hAnsi="Arial" w:cs="Arial"/>
            <w:sz w:val="24"/>
            <w:szCs w:val="24"/>
          </w:rPr>
          <w:t>22100</w:t>
        </w:r>
      </w:hyperlink>
      <w:r w:rsidRPr="00BF4279">
        <w:rPr>
          <w:rFonts w:ascii="Arial" w:hAnsi="Arial" w:cs="Arial"/>
          <w:sz w:val="24"/>
          <w:szCs w:val="24"/>
        </w:rPr>
        <w:t xml:space="preserve">, </w:t>
      </w:r>
      <w:hyperlink w:anchor="sub_6163" w:history="1">
        <w:r w:rsidRPr="0097039B">
          <w:rPr>
            <w:rFonts w:ascii="Arial" w:hAnsi="Arial" w:cs="Arial"/>
            <w:sz w:val="24"/>
            <w:szCs w:val="24"/>
          </w:rPr>
          <w:t>22110</w:t>
        </w:r>
      </w:hyperlink>
      <w:r w:rsidRPr="00BF4279">
        <w:rPr>
          <w:rFonts w:ascii="Arial" w:hAnsi="Arial" w:cs="Arial"/>
          <w:sz w:val="24"/>
          <w:szCs w:val="24"/>
        </w:rPr>
        <w:t xml:space="preserve">, </w:t>
      </w:r>
      <w:hyperlink w:anchor="sub_6169" w:history="1">
        <w:r w:rsidRPr="0097039B">
          <w:rPr>
            <w:rFonts w:ascii="Arial" w:hAnsi="Arial" w:cs="Arial"/>
            <w:sz w:val="24"/>
            <w:szCs w:val="24"/>
          </w:rPr>
          <w:t>23100</w:t>
        </w:r>
      </w:hyperlink>
      <w:r w:rsidRPr="00BF4279">
        <w:rPr>
          <w:rFonts w:ascii="Arial" w:hAnsi="Arial" w:cs="Arial"/>
          <w:sz w:val="24"/>
          <w:szCs w:val="24"/>
        </w:rPr>
        <w:t xml:space="preserve">, </w:t>
      </w:r>
      <w:hyperlink w:anchor="sub_6170" w:history="1">
        <w:r w:rsidRPr="0097039B">
          <w:rPr>
            <w:rFonts w:ascii="Arial" w:hAnsi="Arial" w:cs="Arial"/>
            <w:sz w:val="24"/>
            <w:szCs w:val="24"/>
          </w:rPr>
          <w:t>23110</w:t>
        </w:r>
      </w:hyperlink>
      <w:r w:rsidRPr="00BF4279">
        <w:rPr>
          <w:rFonts w:ascii="Arial" w:hAnsi="Arial" w:cs="Arial"/>
          <w:sz w:val="24"/>
          <w:szCs w:val="24"/>
        </w:rPr>
        <w:t>).</w:t>
      </w:r>
    </w:p>
    <w:p w:rsidR="00BF4279" w:rsidRPr="00BF4279" w:rsidRDefault="00BF4279" w:rsidP="00BF42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BF4279">
        <w:rPr>
          <w:rFonts w:ascii="Arial" w:hAnsi="Arial" w:cs="Arial"/>
          <w:sz w:val="24"/>
          <w:szCs w:val="24"/>
        </w:rPr>
        <w:t xml:space="preserve">В случае осуществления операции, связанной с расчетами по контракту, по оплате товаров, ввозимых (вывозимых) на территорию (с территории) Российской Федерации, которые подлежат таможенному декларированию в соответствии с </w:t>
      </w:r>
      <w:hyperlink r:id="rId7" w:history="1">
        <w:r w:rsidRPr="0097039B">
          <w:rPr>
            <w:rFonts w:ascii="Arial" w:hAnsi="Arial" w:cs="Arial"/>
            <w:sz w:val="24"/>
            <w:szCs w:val="24"/>
          </w:rPr>
          <w:t>таможенным законодательством</w:t>
        </w:r>
      </w:hyperlink>
      <w:r w:rsidRPr="00BF4279">
        <w:rPr>
          <w:rFonts w:ascii="Arial" w:hAnsi="Arial" w:cs="Arial"/>
          <w:sz w:val="24"/>
          <w:szCs w:val="24"/>
        </w:rPr>
        <w:t xml:space="preserve"> таможенного союза путем подачи </w:t>
      </w:r>
      <w:hyperlink r:id="rId8" w:history="1">
        <w:r w:rsidRPr="0097039B">
          <w:rPr>
            <w:rFonts w:ascii="Arial" w:hAnsi="Arial" w:cs="Arial"/>
            <w:sz w:val="24"/>
            <w:szCs w:val="24"/>
          </w:rPr>
          <w:t>декларации</w:t>
        </w:r>
      </w:hyperlink>
      <w:r w:rsidRPr="00BF4279">
        <w:rPr>
          <w:rFonts w:ascii="Arial" w:hAnsi="Arial" w:cs="Arial"/>
          <w:sz w:val="24"/>
          <w:szCs w:val="24"/>
        </w:rPr>
        <w:t xml:space="preserve"> на товары, в течение шести рабочих дней с даты выпуска (условного выпуска) товаров, </w:t>
      </w:r>
      <w:hyperlink w:anchor="sub_6092" w:history="1">
        <w:r w:rsidRPr="0097039B">
          <w:rPr>
            <w:rFonts w:ascii="Arial" w:hAnsi="Arial" w:cs="Arial"/>
            <w:sz w:val="24"/>
            <w:szCs w:val="24"/>
          </w:rPr>
          <w:t>графа 4</w:t>
        </w:r>
      </w:hyperlink>
      <w:r w:rsidRPr="00BF4279">
        <w:rPr>
          <w:rFonts w:ascii="Arial" w:hAnsi="Arial" w:cs="Arial"/>
          <w:sz w:val="24"/>
          <w:szCs w:val="24"/>
        </w:rPr>
        <w:t xml:space="preserve"> заполняется исходя из представленных резидентом деклараций на товары</w:t>
      </w:r>
      <w:proofErr w:type="gramEnd"/>
    </w:p>
    <w:p w:rsidR="008925D3" w:rsidRPr="0097039B" w:rsidRDefault="008925D3" w:rsidP="008925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925D3" w:rsidRPr="008925D3" w:rsidRDefault="008925D3" w:rsidP="008925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925D3">
        <w:rPr>
          <w:rFonts w:ascii="Arial" w:hAnsi="Arial" w:cs="Arial"/>
          <w:b/>
          <w:sz w:val="24"/>
          <w:szCs w:val="24"/>
          <w:u w:val="single"/>
        </w:rPr>
        <w:t xml:space="preserve">В </w:t>
      </w:r>
      <w:hyperlink w:anchor="sub_6092" w:history="1">
        <w:r w:rsidRPr="0097039B">
          <w:rPr>
            <w:rFonts w:ascii="Arial" w:hAnsi="Arial" w:cs="Arial"/>
            <w:b/>
            <w:sz w:val="24"/>
            <w:szCs w:val="24"/>
            <w:u w:val="single"/>
          </w:rPr>
          <w:t xml:space="preserve">графе </w:t>
        </w:r>
      </w:hyperlink>
      <w:r w:rsidRPr="0097039B">
        <w:rPr>
          <w:rFonts w:ascii="Arial" w:hAnsi="Arial" w:cs="Arial"/>
          <w:b/>
          <w:sz w:val="24"/>
          <w:szCs w:val="24"/>
          <w:u w:val="single"/>
        </w:rPr>
        <w:t>6</w:t>
      </w:r>
      <w:r w:rsidRPr="008925D3">
        <w:rPr>
          <w:rFonts w:ascii="Arial" w:hAnsi="Arial" w:cs="Arial"/>
          <w:sz w:val="24"/>
          <w:szCs w:val="24"/>
        </w:rPr>
        <w:t xml:space="preserve"> указывается цифровой код валюты, зачисленной на счет, списываемой со счета в валюте счета, в соответствии с </w:t>
      </w:r>
      <w:r w:rsidR="00F52C38" w:rsidRPr="0097039B">
        <w:rPr>
          <w:rFonts w:ascii="Arial" w:hAnsi="Arial" w:cs="Arial"/>
          <w:sz w:val="24"/>
          <w:szCs w:val="24"/>
        </w:rPr>
        <w:t xml:space="preserve">Общероссийским классификатором валют </w:t>
      </w:r>
      <w:r w:rsidRPr="008925D3">
        <w:rPr>
          <w:rFonts w:ascii="Arial" w:hAnsi="Arial" w:cs="Arial"/>
          <w:sz w:val="24"/>
          <w:szCs w:val="24"/>
        </w:rPr>
        <w:t>или Классификатором клиринговых валют.</w:t>
      </w:r>
    </w:p>
    <w:p w:rsidR="008925D3" w:rsidRPr="0097039B" w:rsidRDefault="008925D3" w:rsidP="008925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1784"/>
    </w:p>
    <w:p w:rsidR="008925D3" w:rsidRPr="008925D3" w:rsidRDefault="008925D3" w:rsidP="008925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8925D3">
        <w:rPr>
          <w:rFonts w:ascii="Arial" w:hAnsi="Arial" w:cs="Arial"/>
          <w:b/>
          <w:sz w:val="24"/>
          <w:szCs w:val="24"/>
          <w:u w:val="single"/>
        </w:rPr>
        <w:t xml:space="preserve">В </w:t>
      </w:r>
      <w:hyperlink w:anchor="sub_6092" w:history="1">
        <w:r w:rsidRPr="0097039B">
          <w:rPr>
            <w:rFonts w:ascii="Arial" w:hAnsi="Arial" w:cs="Arial"/>
            <w:b/>
            <w:sz w:val="24"/>
            <w:szCs w:val="24"/>
            <w:u w:val="single"/>
          </w:rPr>
          <w:t xml:space="preserve">графе </w:t>
        </w:r>
      </w:hyperlink>
      <w:r w:rsidRPr="0097039B">
        <w:rPr>
          <w:rFonts w:ascii="Arial" w:hAnsi="Arial" w:cs="Arial"/>
          <w:b/>
          <w:sz w:val="24"/>
          <w:szCs w:val="24"/>
          <w:u w:val="single"/>
        </w:rPr>
        <w:t>7</w:t>
      </w:r>
      <w:r w:rsidRPr="008925D3">
        <w:rPr>
          <w:rFonts w:ascii="Arial" w:hAnsi="Arial" w:cs="Arial"/>
          <w:sz w:val="24"/>
          <w:szCs w:val="24"/>
        </w:rPr>
        <w:t xml:space="preserve"> в единицах валюты, указанной в </w:t>
      </w:r>
      <w:hyperlink w:anchor="sub_6092" w:history="1">
        <w:r w:rsidRPr="0097039B">
          <w:rPr>
            <w:rFonts w:ascii="Arial" w:hAnsi="Arial" w:cs="Arial"/>
            <w:sz w:val="24"/>
            <w:szCs w:val="24"/>
          </w:rPr>
          <w:t xml:space="preserve">графе </w:t>
        </w:r>
      </w:hyperlink>
      <w:r w:rsidRPr="0097039B">
        <w:rPr>
          <w:rFonts w:ascii="Arial" w:hAnsi="Arial" w:cs="Arial"/>
          <w:sz w:val="24"/>
          <w:szCs w:val="24"/>
        </w:rPr>
        <w:t>6</w:t>
      </w:r>
      <w:r w:rsidRPr="008925D3">
        <w:rPr>
          <w:rFonts w:ascii="Arial" w:hAnsi="Arial" w:cs="Arial"/>
          <w:sz w:val="24"/>
          <w:szCs w:val="24"/>
        </w:rPr>
        <w:t>, указывается сумма денежных средств, зачисленных на счет резидента (другого лица - резидента, резидента, не осуществляющего постановку на учет контракта), списываемых со счета резидента (третьего лица - резидента, другого лица - резидента, резидента, не осуществляющего постановку на учет контракта), переведенных в пользу получателя-нерезидента при исполнении аккредитива по контракту.</w:t>
      </w:r>
      <w:proofErr w:type="gramEnd"/>
    </w:p>
    <w:bookmarkEnd w:id="10"/>
    <w:p w:rsidR="00BF4279" w:rsidRPr="00BF4279" w:rsidRDefault="00BF4279" w:rsidP="00BF42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F4279" w:rsidRPr="00BF4279" w:rsidRDefault="00BF4279" w:rsidP="00BF42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279">
        <w:rPr>
          <w:rFonts w:ascii="Arial" w:hAnsi="Arial" w:cs="Arial"/>
          <w:b/>
          <w:sz w:val="24"/>
          <w:szCs w:val="24"/>
          <w:u w:val="single"/>
        </w:rPr>
        <w:t xml:space="preserve">В </w:t>
      </w:r>
      <w:hyperlink w:anchor="sub_6092" w:history="1">
        <w:r w:rsidRPr="0097039B">
          <w:rPr>
            <w:rFonts w:ascii="Arial" w:hAnsi="Arial" w:cs="Arial"/>
            <w:b/>
            <w:sz w:val="24"/>
            <w:szCs w:val="24"/>
            <w:u w:val="single"/>
          </w:rPr>
          <w:t xml:space="preserve">графах </w:t>
        </w:r>
      </w:hyperlink>
      <w:r w:rsidR="008925D3" w:rsidRPr="0097039B">
        <w:rPr>
          <w:rFonts w:ascii="Arial" w:hAnsi="Arial" w:cs="Arial"/>
          <w:b/>
          <w:sz w:val="24"/>
          <w:szCs w:val="24"/>
          <w:u w:val="single"/>
        </w:rPr>
        <w:t>8</w:t>
      </w:r>
      <w:r w:rsidRPr="00BF4279">
        <w:rPr>
          <w:rFonts w:ascii="Arial" w:hAnsi="Arial" w:cs="Arial"/>
          <w:b/>
          <w:sz w:val="24"/>
          <w:szCs w:val="24"/>
          <w:u w:val="single"/>
        </w:rPr>
        <w:t xml:space="preserve"> и </w:t>
      </w:r>
      <w:hyperlink w:anchor="sub_6092" w:history="1">
        <w:r w:rsidR="008925D3" w:rsidRPr="0097039B">
          <w:rPr>
            <w:rFonts w:ascii="Arial" w:hAnsi="Arial" w:cs="Arial"/>
            <w:b/>
            <w:sz w:val="24"/>
            <w:szCs w:val="24"/>
            <w:u w:val="single"/>
          </w:rPr>
          <w:t>9</w:t>
        </w:r>
      </w:hyperlink>
      <w:r w:rsidRPr="00BF4279">
        <w:rPr>
          <w:rFonts w:ascii="Arial" w:hAnsi="Arial" w:cs="Arial"/>
          <w:sz w:val="24"/>
          <w:szCs w:val="24"/>
        </w:rPr>
        <w:t xml:space="preserve"> ук</w:t>
      </w:r>
      <w:r w:rsidR="008925D3" w:rsidRPr="0097039B">
        <w:rPr>
          <w:rFonts w:ascii="Arial" w:hAnsi="Arial" w:cs="Arial"/>
          <w:sz w:val="24"/>
          <w:szCs w:val="24"/>
        </w:rPr>
        <w:t>азываются код валюты контракта</w:t>
      </w:r>
      <w:r w:rsidRPr="00BF4279">
        <w:rPr>
          <w:rFonts w:ascii="Arial" w:hAnsi="Arial" w:cs="Arial"/>
          <w:sz w:val="24"/>
          <w:szCs w:val="24"/>
        </w:rPr>
        <w:t xml:space="preserve"> и сумма денежных средств, зачисленных на счет (списанных со счета), в единицах валюты контракта. Сумма, приведенная в </w:t>
      </w:r>
      <w:hyperlink w:anchor="sub_6092" w:history="1">
        <w:r w:rsidRPr="0097039B">
          <w:rPr>
            <w:rFonts w:ascii="Arial" w:hAnsi="Arial" w:cs="Arial"/>
            <w:sz w:val="24"/>
            <w:szCs w:val="24"/>
          </w:rPr>
          <w:t xml:space="preserve">графе </w:t>
        </w:r>
      </w:hyperlink>
      <w:r w:rsidR="008925D3" w:rsidRPr="0097039B">
        <w:rPr>
          <w:rFonts w:ascii="Arial" w:hAnsi="Arial" w:cs="Arial"/>
          <w:sz w:val="24"/>
          <w:szCs w:val="24"/>
        </w:rPr>
        <w:t>7</w:t>
      </w:r>
      <w:r w:rsidRPr="00BF4279">
        <w:rPr>
          <w:rFonts w:ascii="Arial" w:hAnsi="Arial" w:cs="Arial"/>
          <w:sz w:val="24"/>
          <w:szCs w:val="24"/>
        </w:rPr>
        <w:t xml:space="preserve">, пересчитывается в валюту контракта, указанную в графе </w:t>
      </w:r>
      <w:r w:rsidR="008925D3" w:rsidRPr="0097039B">
        <w:rPr>
          <w:rFonts w:ascii="Arial" w:hAnsi="Arial" w:cs="Arial"/>
          <w:sz w:val="24"/>
          <w:szCs w:val="24"/>
        </w:rPr>
        <w:t>8</w:t>
      </w:r>
      <w:r w:rsidRPr="00BF4279">
        <w:rPr>
          <w:rFonts w:ascii="Arial" w:hAnsi="Arial" w:cs="Arial"/>
          <w:sz w:val="24"/>
          <w:szCs w:val="24"/>
        </w:rPr>
        <w:t xml:space="preserve">, по </w:t>
      </w:r>
      <w:hyperlink r:id="rId9" w:history="1">
        <w:r w:rsidRPr="0097039B">
          <w:rPr>
            <w:rFonts w:ascii="Arial" w:hAnsi="Arial" w:cs="Arial"/>
            <w:sz w:val="24"/>
            <w:szCs w:val="24"/>
          </w:rPr>
          <w:t>курсу</w:t>
        </w:r>
      </w:hyperlink>
      <w:r w:rsidRPr="00BF4279">
        <w:rPr>
          <w:rFonts w:ascii="Arial" w:hAnsi="Arial" w:cs="Arial"/>
          <w:sz w:val="24"/>
          <w:szCs w:val="24"/>
        </w:rPr>
        <w:t xml:space="preserve"> иностранных валют по отношению к рублю на дату совершения операции в случае, если иной порядок пересчета не установлен условиями контракта.</w:t>
      </w:r>
    </w:p>
    <w:p w:rsidR="00BF4279" w:rsidRPr="00BF4279" w:rsidRDefault="00BF4279" w:rsidP="00BF42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279">
        <w:rPr>
          <w:rFonts w:ascii="Arial" w:hAnsi="Arial" w:cs="Arial"/>
          <w:sz w:val="24"/>
          <w:szCs w:val="24"/>
        </w:rPr>
        <w:t xml:space="preserve">В случае совпадения валюты платежа и валюты контракта в </w:t>
      </w:r>
      <w:hyperlink w:anchor="sub_6092" w:history="1">
        <w:r w:rsidRPr="0097039B">
          <w:rPr>
            <w:rFonts w:ascii="Arial" w:hAnsi="Arial" w:cs="Arial"/>
            <w:sz w:val="24"/>
            <w:szCs w:val="24"/>
          </w:rPr>
          <w:t xml:space="preserve">графах </w:t>
        </w:r>
      </w:hyperlink>
      <w:r w:rsidR="008925D3" w:rsidRPr="0097039B">
        <w:rPr>
          <w:rFonts w:ascii="Arial" w:hAnsi="Arial" w:cs="Arial"/>
          <w:sz w:val="24"/>
          <w:szCs w:val="24"/>
        </w:rPr>
        <w:t>8</w:t>
      </w:r>
      <w:r w:rsidRPr="00BF4279">
        <w:rPr>
          <w:rFonts w:ascii="Arial" w:hAnsi="Arial" w:cs="Arial"/>
          <w:sz w:val="24"/>
          <w:szCs w:val="24"/>
        </w:rPr>
        <w:t xml:space="preserve"> и </w:t>
      </w:r>
      <w:hyperlink w:anchor="sub_6092" w:history="1">
        <w:r w:rsidR="008925D3" w:rsidRPr="0097039B">
          <w:rPr>
            <w:rFonts w:ascii="Arial" w:hAnsi="Arial" w:cs="Arial"/>
            <w:sz w:val="24"/>
            <w:szCs w:val="24"/>
          </w:rPr>
          <w:t>9</w:t>
        </w:r>
      </w:hyperlink>
      <w:r w:rsidRPr="00BF4279">
        <w:rPr>
          <w:rFonts w:ascii="Arial" w:hAnsi="Arial" w:cs="Arial"/>
          <w:sz w:val="24"/>
          <w:szCs w:val="24"/>
        </w:rPr>
        <w:t xml:space="preserve"> отражаются данные, которые указаны в </w:t>
      </w:r>
      <w:hyperlink w:anchor="sub_6092" w:history="1">
        <w:r w:rsidRPr="0097039B">
          <w:rPr>
            <w:rFonts w:ascii="Arial" w:hAnsi="Arial" w:cs="Arial"/>
            <w:sz w:val="24"/>
            <w:szCs w:val="24"/>
          </w:rPr>
          <w:t xml:space="preserve">графах </w:t>
        </w:r>
      </w:hyperlink>
      <w:r w:rsidR="008925D3" w:rsidRPr="0097039B">
        <w:rPr>
          <w:rFonts w:ascii="Arial" w:hAnsi="Arial" w:cs="Arial"/>
          <w:sz w:val="24"/>
          <w:szCs w:val="24"/>
        </w:rPr>
        <w:t>6</w:t>
      </w:r>
      <w:r w:rsidRPr="00BF4279">
        <w:rPr>
          <w:rFonts w:ascii="Arial" w:hAnsi="Arial" w:cs="Arial"/>
          <w:sz w:val="24"/>
          <w:szCs w:val="24"/>
        </w:rPr>
        <w:t xml:space="preserve"> и </w:t>
      </w:r>
      <w:hyperlink w:anchor="sub_6092" w:history="1">
        <w:r w:rsidR="008925D3" w:rsidRPr="0097039B">
          <w:rPr>
            <w:rFonts w:ascii="Arial" w:hAnsi="Arial" w:cs="Arial"/>
            <w:sz w:val="24"/>
            <w:szCs w:val="24"/>
          </w:rPr>
          <w:t>7</w:t>
        </w:r>
      </w:hyperlink>
      <w:r w:rsidRPr="00BF4279">
        <w:rPr>
          <w:rFonts w:ascii="Arial" w:hAnsi="Arial" w:cs="Arial"/>
          <w:sz w:val="24"/>
          <w:szCs w:val="24"/>
        </w:rPr>
        <w:t xml:space="preserve"> соответственно.</w:t>
      </w:r>
    </w:p>
    <w:p w:rsidR="008925D3" w:rsidRPr="0097039B" w:rsidRDefault="008925D3" w:rsidP="00BF42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37"/>
    </w:p>
    <w:p w:rsidR="008925D3" w:rsidRDefault="008925D3" w:rsidP="00BF42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7039B">
        <w:rPr>
          <w:rFonts w:ascii="Arial" w:hAnsi="Arial" w:cs="Arial"/>
          <w:b/>
          <w:sz w:val="24"/>
          <w:szCs w:val="24"/>
          <w:u w:val="single"/>
        </w:rPr>
        <w:lastRenderedPageBreak/>
        <w:t>В графе 10</w:t>
      </w:r>
      <w:r w:rsidR="00044771">
        <w:rPr>
          <w:rFonts w:ascii="Arial" w:hAnsi="Arial" w:cs="Arial"/>
          <w:b/>
          <w:sz w:val="24"/>
          <w:szCs w:val="24"/>
          <w:u w:val="single"/>
        </w:rPr>
        <w:t xml:space="preserve">  указывается:</w:t>
      </w:r>
    </w:p>
    <w:p w:rsidR="00044771" w:rsidRPr="00044771" w:rsidRDefault="00044771" w:rsidP="00044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1092"/>
      <w:r>
        <w:rPr>
          <w:rFonts w:ascii="Arial" w:hAnsi="Arial" w:cs="Arial"/>
          <w:sz w:val="24"/>
          <w:szCs w:val="24"/>
        </w:rPr>
        <w:t>Уникальный номер контракта</w:t>
      </w:r>
      <w:r w:rsidRPr="00044771">
        <w:rPr>
          <w:rFonts w:ascii="Arial" w:hAnsi="Arial" w:cs="Arial"/>
          <w:sz w:val="24"/>
          <w:szCs w:val="24"/>
        </w:rPr>
        <w:t xml:space="preserve"> - в случае если валютная операция связана с расчетами по контракту (кредитному договору), котор</w:t>
      </w:r>
      <w:r>
        <w:rPr>
          <w:rFonts w:ascii="Arial" w:hAnsi="Arial" w:cs="Arial"/>
          <w:sz w:val="24"/>
          <w:szCs w:val="24"/>
        </w:rPr>
        <w:t>ый принят на учет и которому присвоен уникальный номер</w:t>
      </w:r>
      <w:r w:rsidRPr="00044771">
        <w:rPr>
          <w:rFonts w:ascii="Arial" w:hAnsi="Arial" w:cs="Arial"/>
          <w:sz w:val="24"/>
          <w:szCs w:val="24"/>
        </w:rPr>
        <w:t>;</w:t>
      </w:r>
    </w:p>
    <w:p w:rsidR="00044771" w:rsidRPr="00044771" w:rsidRDefault="00044771" w:rsidP="00044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1093"/>
      <w:bookmarkEnd w:id="12"/>
      <w:r w:rsidRPr="00044771">
        <w:rPr>
          <w:rFonts w:ascii="Arial" w:hAnsi="Arial" w:cs="Arial"/>
          <w:sz w:val="24"/>
          <w:szCs w:val="24"/>
        </w:rPr>
        <w:t>номер (при его наличии) и (или) дата оформления документа, связанного с проведением валютной операции</w:t>
      </w:r>
      <w:r>
        <w:rPr>
          <w:rFonts w:ascii="Arial" w:hAnsi="Arial" w:cs="Arial"/>
          <w:sz w:val="24"/>
          <w:szCs w:val="24"/>
        </w:rPr>
        <w:t xml:space="preserve"> </w:t>
      </w:r>
      <w:r w:rsidRPr="00044771">
        <w:rPr>
          <w:rFonts w:ascii="Arial" w:hAnsi="Arial" w:cs="Arial"/>
          <w:sz w:val="24"/>
          <w:szCs w:val="24"/>
        </w:rPr>
        <w:t>(в формате, состоящем из двух элементов, разделенных символом "/", в первом указывается номер документа (при его отсутствии - символ "БН"), во втором указывается дата документа в формате ДД.ММ</w:t>
      </w:r>
      <w:proofErr w:type="gramStart"/>
      <w:r w:rsidRPr="00044771">
        <w:rPr>
          <w:rFonts w:ascii="Arial" w:hAnsi="Arial" w:cs="Arial"/>
          <w:sz w:val="24"/>
          <w:szCs w:val="24"/>
        </w:rPr>
        <w:t>.Г</w:t>
      </w:r>
      <w:proofErr w:type="gramEnd"/>
      <w:r w:rsidRPr="00044771">
        <w:rPr>
          <w:rFonts w:ascii="Arial" w:hAnsi="Arial" w:cs="Arial"/>
          <w:sz w:val="24"/>
          <w:szCs w:val="24"/>
        </w:rPr>
        <w:t>ГГГ</w:t>
      </w:r>
      <w:r>
        <w:rPr>
          <w:rFonts w:ascii="Arial" w:hAnsi="Arial" w:cs="Arial"/>
          <w:sz w:val="24"/>
          <w:szCs w:val="24"/>
        </w:rPr>
        <w:t>)</w:t>
      </w:r>
      <w:r w:rsidRPr="00044771">
        <w:rPr>
          <w:rFonts w:ascii="Arial" w:hAnsi="Arial" w:cs="Arial"/>
          <w:sz w:val="24"/>
          <w:szCs w:val="24"/>
        </w:rPr>
        <w:t>.</w:t>
      </w:r>
    </w:p>
    <w:bookmarkEnd w:id="13"/>
    <w:p w:rsidR="00044771" w:rsidRPr="00044771" w:rsidRDefault="00044771" w:rsidP="00044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44771">
        <w:rPr>
          <w:rFonts w:ascii="Arial" w:hAnsi="Arial" w:cs="Arial"/>
          <w:sz w:val="24"/>
          <w:szCs w:val="24"/>
        </w:rPr>
        <w:t xml:space="preserve">Указание в </w:t>
      </w:r>
      <w:hyperlink w:anchor="sub_11016" w:history="1">
        <w:r w:rsidRPr="00044771">
          <w:rPr>
            <w:rFonts w:ascii="Arial" w:hAnsi="Arial" w:cs="Arial"/>
            <w:sz w:val="24"/>
            <w:szCs w:val="24"/>
          </w:rPr>
          <w:t xml:space="preserve">графе </w:t>
        </w:r>
      </w:hyperlink>
      <w:r w:rsidRPr="00044771">
        <w:rPr>
          <w:rFonts w:ascii="Arial" w:hAnsi="Arial" w:cs="Arial"/>
          <w:sz w:val="24"/>
          <w:szCs w:val="24"/>
        </w:rPr>
        <w:t xml:space="preserve">10 одновременно </w:t>
      </w:r>
      <w:r>
        <w:rPr>
          <w:rFonts w:ascii="Arial" w:hAnsi="Arial" w:cs="Arial"/>
          <w:sz w:val="24"/>
          <w:szCs w:val="24"/>
        </w:rPr>
        <w:t>уникального номера контракта</w:t>
      </w:r>
      <w:r w:rsidRPr="00044771">
        <w:rPr>
          <w:rFonts w:ascii="Arial" w:hAnsi="Arial" w:cs="Arial"/>
          <w:sz w:val="24"/>
          <w:szCs w:val="24"/>
        </w:rPr>
        <w:t xml:space="preserve"> и иной информации не допускается.</w:t>
      </w:r>
    </w:p>
    <w:p w:rsidR="00370541" w:rsidRPr="00370541" w:rsidRDefault="00370541" w:rsidP="003705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70541">
        <w:rPr>
          <w:rFonts w:ascii="Arial" w:hAnsi="Arial" w:cs="Arial"/>
          <w:sz w:val="24"/>
          <w:szCs w:val="24"/>
        </w:rPr>
        <w:t xml:space="preserve">При </w:t>
      </w:r>
      <w:r>
        <w:rPr>
          <w:rFonts w:ascii="Arial" w:hAnsi="Arial" w:cs="Arial"/>
          <w:sz w:val="24"/>
          <w:szCs w:val="24"/>
        </w:rPr>
        <w:t xml:space="preserve">осуществлении операции </w:t>
      </w:r>
      <w:r w:rsidRPr="00370541">
        <w:rPr>
          <w:rFonts w:ascii="Arial" w:hAnsi="Arial" w:cs="Arial"/>
          <w:sz w:val="24"/>
          <w:szCs w:val="24"/>
        </w:rPr>
        <w:t xml:space="preserve">по договору, заключенному с нерезидентом, сумма обязательств по которому равна или не превышает в эквиваленте 200 тыс. рублей резидент </w:t>
      </w:r>
      <w:r>
        <w:rPr>
          <w:rFonts w:ascii="Arial" w:hAnsi="Arial" w:cs="Arial"/>
          <w:sz w:val="24"/>
          <w:szCs w:val="24"/>
        </w:rPr>
        <w:t>такой договор может не предоставлять в банк, соответственно графа 10 в этом случае не заполняется.</w:t>
      </w:r>
    </w:p>
    <w:p w:rsidR="00370541" w:rsidRPr="00370541" w:rsidRDefault="00370541" w:rsidP="003705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70541" w:rsidRPr="00370541" w:rsidRDefault="008925D3" w:rsidP="003705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7039B">
        <w:rPr>
          <w:rFonts w:ascii="Arial" w:hAnsi="Arial" w:cs="Arial"/>
          <w:b/>
          <w:sz w:val="24"/>
          <w:szCs w:val="24"/>
          <w:u w:val="single"/>
        </w:rPr>
        <w:t>В графе 11</w:t>
      </w:r>
      <w:r w:rsidR="0037054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70541" w:rsidRPr="00370541">
        <w:rPr>
          <w:rFonts w:ascii="Arial" w:hAnsi="Arial" w:cs="Arial"/>
          <w:sz w:val="24"/>
          <w:szCs w:val="24"/>
        </w:rPr>
        <w:t>в формате ДД.ММ</w:t>
      </w:r>
      <w:proofErr w:type="gramStart"/>
      <w:r w:rsidR="00370541" w:rsidRPr="00370541">
        <w:rPr>
          <w:rFonts w:ascii="Arial" w:hAnsi="Arial" w:cs="Arial"/>
          <w:sz w:val="24"/>
          <w:szCs w:val="24"/>
        </w:rPr>
        <w:t>.Г</w:t>
      </w:r>
      <w:proofErr w:type="gramEnd"/>
      <w:r w:rsidR="00370541" w:rsidRPr="00370541">
        <w:rPr>
          <w:rFonts w:ascii="Arial" w:hAnsi="Arial" w:cs="Arial"/>
          <w:sz w:val="24"/>
          <w:szCs w:val="24"/>
        </w:rPr>
        <w:t xml:space="preserve">ГГГ указывается информация о предусмотренном (предусмотренных) контрактом, которому присвоен уникальный номер, сроке (сроках) возврата в Российскую Федерацию денежных средств, уплаченных нерезидентам за не ввезенные в Российскую Федерацию (неполученные на территории Российской Федерации) товары, невыполненные работы, не оказанные услуги, непереданные информацию и результаты интеллектуальной деятельности, в том числе исключительные права на них (при осуществлении валютных операций с кодами видов валютных операций </w:t>
      </w:r>
      <w:hyperlink w:anchor="sub_11100" w:history="1">
        <w:r w:rsidR="00370541" w:rsidRPr="00370541">
          <w:rPr>
            <w:rFonts w:ascii="Arial" w:hAnsi="Arial" w:cs="Arial"/>
            <w:sz w:val="24"/>
            <w:szCs w:val="24"/>
          </w:rPr>
          <w:t>11100</w:t>
        </w:r>
      </w:hyperlink>
      <w:r w:rsidR="00370541" w:rsidRPr="00370541">
        <w:rPr>
          <w:rFonts w:ascii="Arial" w:hAnsi="Arial" w:cs="Arial"/>
          <w:sz w:val="24"/>
          <w:szCs w:val="24"/>
        </w:rPr>
        <w:t xml:space="preserve">, </w:t>
      </w:r>
      <w:hyperlink w:anchor="sub_21100" w:history="1">
        <w:r w:rsidR="00370541" w:rsidRPr="00370541">
          <w:rPr>
            <w:rFonts w:ascii="Arial" w:hAnsi="Arial" w:cs="Arial"/>
            <w:sz w:val="24"/>
            <w:szCs w:val="24"/>
          </w:rPr>
          <w:t>21100</w:t>
        </w:r>
      </w:hyperlink>
      <w:r w:rsidR="00370541" w:rsidRPr="00370541">
        <w:rPr>
          <w:rFonts w:ascii="Arial" w:hAnsi="Arial" w:cs="Arial"/>
          <w:sz w:val="24"/>
          <w:szCs w:val="24"/>
        </w:rPr>
        <w:t xml:space="preserve">, </w:t>
      </w:r>
      <w:hyperlink w:anchor="sub_23100" w:history="1">
        <w:r w:rsidR="00370541" w:rsidRPr="00370541">
          <w:rPr>
            <w:rFonts w:ascii="Arial" w:hAnsi="Arial" w:cs="Arial"/>
            <w:sz w:val="24"/>
            <w:szCs w:val="24"/>
          </w:rPr>
          <w:t>23100</w:t>
        </w:r>
      </w:hyperlink>
      <w:r w:rsidR="00370541" w:rsidRPr="00370541">
        <w:rPr>
          <w:rFonts w:ascii="Arial" w:hAnsi="Arial" w:cs="Arial"/>
          <w:sz w:val="24"/>
          <w:szCs w:val="24"/>
        </w:rPr>
        <w:t xml:space="preserve">, </w:t>
      </w:r>
      <w:hyperlink w:anchor="sub_23110" w:history="1">
        <w:r w:rsidR="00370541" w:rsidRPr="00370541">
          <w:rPr>
            <w:rFonts w:ascii="Arial" w:hAnsi="Arial" w:cs="Arial"/>
            <w:sz w:val="24"/>
            <w:szCs w:val="24"/>
          </w:rPr>
          <w:t>23110</w:t>
        </w:r>
      </w:hyperlink>
      <w:r w:rsidR="00370541" w:rsidRPr="00370541">
        <w:rPr>
          <w:rFonts w:ascii="Arial" w:hAnsi="Arial" w:cs="Arial"/>
          <w:sz w:val="24"/>
          <w:szCs w:val="24"/>
        </w:rPr>
        <w:t xml:space="preserve">). При отсутствии указанного срока (сроков) в контракте в графе 11 указывается срок, совпадающий со сроком, указанным в </w:t>
      </w:r>
      <w:hyperlink w:anchor="sub_11016" w:history="1">
        <w:r w:rsidR="00370541" w:rsidRPr="00370541">
          <w:rPr>
            <w:rFonts w:ascii="Arial" w:hAnsi="Arial" w:cs="Arial"/>
            <w:sz w:val="24"/>
            <w:szCs w:val="24"/>
          </w:rPr>
          <w:t>графе 12</w:t>
        </w:r>
      </w:hyperlink>
      <w:r w:rsidR="00370541" w:rsidRPr="00370541">
        <w:rPr>
          <w:rFonts w:ascii="Arial" w:hAnsi="Arial" w:cs="Arial"/>
          <w:sz w:val="24"/>
          <w:szCs w:val="24"/>
        </w:rPr>
        <w:t>.</w:t>
      </w:r>
    </w:p>
    <w:p w:rsidR="00370541" w:rsidRPr="00370541" w:rsidRDefault="00370541" w:rsidP="003705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F4279" w:rsidRPr="00BF4279" w:rsidRDefault="00BF4279" w:rsidP="00BF42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279">
        <w:rPr>
          <w:rFonts w:ascii="Arial" w:hAnsi="Arial" w:cs="Arial"/>
          <w:b/>
          <w:sz w:val="24"/>
          <w:szCs w:val="24"/>
          <w:u w:val="single"/>
        </w:rPr>
        <w:t xml:space="preserve">В </w:t>
      </w:r>
      <w:hyperlink w:anchor="sub_6092" w:history="1">
        <w:r w:rsidRPr="0097039B">
          <w:rPr>
            <w:rFonts w:ascii="Arial" w:hAnsi="Arial" w:cs="Arial"/>
            <w:b/>
            <w:sz w:val="24"/>
            <w:szCs w:val="24"/>
            <w:u w:val="single"/>
          </w:rPr>
          <w:t xml:space="preserve">графе </w:t>
        </w:r>
      </w:hyperlink>
      <w:r w:rsidR="008925D3" w:rsidRPr="0097039B">
        <w:rPr>
          <w:rFonts w:ascii="Arial" w:hAnsi="Arial" w:cs="Arial"/>
          <w:b/>
          <w:sz w:val="24"/>
          <w:szCs w:val="24"/>
          <w:u w:val="single"/>
        </w:rPr>
        <w:t>12</w:t>
      </w:r>
      <w:r w:rsidRPr="00BF4279">
        <w:rPr>
          <w:rFonts w:ascii="Arial" w:hAnsi="Arial" w:cs="Arial"/>
          <w:sz w:val="24"/>
          <w:szCs w:val="24"/>
        </w:rPr>
        <w:t xml:space="preserve"> указывается информация об ожидаемом сроке репатриации иностранной валюты и (или) валюты Российской Федерации в случае осуществления резидентом авансовых платежей (коды видов операций: </w:t>
      </w:r>
      <w:hyperlink w:anchor="sub_6135" w:history="1">
        <w:r w:rsidRPr="0097039B">
          <w:rPr>
            <w:rFonts w:ascii="Arial" w:hAnsi="Arial" w:cs="Arial"/>
            <w:sz w:val="24"/>
            <w:szCs w:val="24"/>
          </w:rPr>
          <w:t>11100</w:t>
        </w:r>
      </w:hyperlink>
      <w:r w:rsidRPr="00BF4279">
        <w:rPr>
          <w:rFonts w:ascii="Arial" w:hAnsi="Arial" w:cs="Arial"/>
          <w:sz w:val="24"/>
          <w:szCs w:val="24"/>
        </w:rPr>
        <w:t xml:space="preserve">, </w:t>
      </w:r>
      <w:hyperlink w:anchor="sub_6156" w:history="1">
        <w:r w:rsidRPr="0097039B">
          <w:rPr>
            <w:rFonts w:ascii="Arial" w:hAnsi="Arial" w:cs="Arial"/>
            <w:sz w:val="24"/>
            <w:szCs w:val="24"/>
          </w:rPr>
          <w:t>21100</w:t>
        </w:r>
      </w:hyperlink>
      <w:r w:rsidRPr="00BF4279">
        <w:rPr>
          <w:rFonts w:ascii="Arial" w:hAnsi="Arial" w:cs="Arial"/>
          <w:sz w:val="24"/>
          <w:szCs w:val="24"/>
        </w:rPr>
        <w:t xml:space="preserve">, </w:t>
      </w:r>
      <w:hyperlink w:anchor="sub_6169" w:history="1">
        <w:r w:rsidRPr="0097039B">
          <w:rPr>
            <w:rFonts w:ascii="Arial" w:hAnsi="Arial" w:cs="Arial"/>
            <w:sz w:val="24"/>
            <w:szCs w:val="24"/>
          </w:rPr>
          <w:t>23100</w:t>
        </w:r>
      </w:hyperlink>
      <w:r w:rsidRPr="00BF4279">
        <w:rPr>
          <w:rFonts w:ascii="Arial" w:hAnsi="Arial" w:cs="Arial"/>
          <w:sz w:val="24"/>
          <w:szCs w:val="24"/>
        </w:rPr>
        <w:t xml:space="preserve">, </w:t>
      </w:r>
      <w:hyperlink w:anchor="sub_6170" w:history="1">
        <w:r w:rsidRPr="0097039B">
          <w:rPr>
            <w:rFonts w:ascii="Arial" w:hAnsi="Arial" w:cs="Arial"/>
            <w:sz w:val="24"/>
            <w:szCs w:val="24"/>
          </w:rPr>
          <w:t>23110</w:t>
        </w:r>
      </w:hyperlink>
      <w:r w:rsidRPr="00BF4279">
        <w:rPr>
          <w:rFonts w:ascii="Arial" w:hAnsi="Arial" w:cs="Arial"/>
          <w:sz w:val="24"/>
          <w:szCs w:val="24"/>
        </w:rPr>
        <w:t>).</w:t>
      </w:r>
    </w:p>
    <w:bookmarkEnd w:id="11"/>
    <w:p w:rsidR="00BF4279" w:rsidRPr="00BF4279" w:rsidRDefault="00BF4279" w:rsidP="00BF42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279">
        <w:rPr>
          <w:rFonts w:ascii="Arial" w:hAnsi="Arial" w:cs="Arial"/>
          <w:sz w:val="24"/>
          <w:szCs w:val="24"/>
        </w:rPr>
        <w:t xml:space="preserve">Ожидаемый срок репатриации иностранной валюты и (или) валюты Российской Федерации определяется резидентом в соответствии с </w:t>
      </w:r>
      <w:hyperlink w:anchor="sub_6120" w:history="1">
        <w:r w:rsidRPr="0097039B">
          <w:rPr>
            <w:rFonts w:ascii="Arial" w:hAnsi="Arial" w:cs="Arial"/>
            <w:sz w:val="24"/>
            <w:szCs w:val="24"/>
          </w:rPr>
          <w:t>абзацем третьим подпункта 1.1 пункта 1</w:t>
        </w:r>
      </w:hyperlink>
      <w:r w:rsidRPr="00BF4279">
        <w:rPr>
          <w:rFonts w:ascii="Arial" w:hAnsi="Arial" w:cs="Arial"/>
          <w:sz w:val="24"/>
          <w:szCs w:val="24"/>
        </w:rPr>
        <w:t xml:space="preserve"> приложения 3 к Инструкции</w:t>
      </w:r>
      <w:r w:rsidR="008925D3" w:rsidRPr="0097039B">
        <w:rPr>
          <w:rFonts w:ascii="Arial" w:hAnsi="Arial" w:cs="Arial"/>
          <w:sz w:val="24"/>
          <w:szCs w:val="24"/>
        </w:rPr>
        <w:t xml:space="preserve"> № 181-И</w:t>
      </w:r>
      <w:r w:rsidRPr="00BF4279">
        <w:rPr>
          <w:rFonts w:ascii="Arial" w:hAnsi="Arial" w:cs="Arial"/>
          <w:sz w:val="24"/>
          <w:szCs w:val="24"/>
        </w:rPr>
        <w:t xml:space="preserve"> и представляется в банк УК.</w:t>
      </w:r>
    </w:p>
    <w:p w:rsidR="00370541" w:rsidRDefault="00370541" w:rsidP="00BF42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311"/>
    </w:p>
    <w:p w:rsidR="00BF4279" w:rsidRPr="00BF4279" w:rsidRDefault="00BF4279" w:rsidP="00BF42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279">
        <w:rPr>
          <w:rFonts w:ascii="Arial" w:hAnsi="Arial" w:cs="Arial"/>
          <w:b/>
          <w:sz w:val="24"/>
          <w:szCs w:val="24"/>
          <w:u w:val="single"/>
        </w:rPr>
        <w:t xml:space="preserve">В </w:t>
      </w:r>
      <w:hyperlink w:anchor="sub_6092" w:history="1">
        <w:r w:rsidRPr="00370541">
          <w:rPr>
            <w:rFonts w:ascii="Arial" w:hAnsi="Arial" w:cs="Arial"/>
            <w:b/>
            <w:sz w:val="24"/>
            <w:szCs w:val="24"/>
            <w:u w:val="single"/>
          </w:rPr>
          <w:t>графе 13</w:t>
        </w:r>
      </w:hyperlink>
      <w:r w:rsidRPr="00BF4279">
        <w:rPr>
          <w:rFonts w:ascii="Arial" w:hAnsi="Arial" w:cs="Arial"/>
          <w:sz w:val="24"/>
          <w:szCs w:val="24"/>
        </w:rPr>
        <w:t xml:space="preserve"> указывается признак представления резидентом документов, связанных с проведением операций.</w:t>
      </w:r>
    </w:p>
    <w:bookmarkEnd w:id="14"/>
    <w:p w:rsidR="00BF4279" w:rsidRPr="00BF4279" w:rsidRDefault="00BF4279" w:rsidP="00BF42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279">
        <w:rPr>
          <w:rFonts w:ascii="Arial" w:hAnsi="Arial" w:cs="Arial"/>
          <w:sz w:val="24"/>
          <w:szCs w:val="24"/>
        </w:rPr>
        <w:t>Указываются следующие коды признака представления резидентом документов, связанных с проведением операций:</w:t>
      </w:r>
    </w:p>
    <w:p w:rsidR="00BF4279" w:rsidRPr="00BF4279" w:rsidRDefault="00BF4279" w:rsidP="00BF42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279">
        <w:rPr>
          <w:rFonts w:ascii="Arial" w:hAnsi="Arial" w:cs="Arial"/>
          <w:sz w:val="24"/>
          <w:szCs w:val="24"/>
        </w:rPr>
        <w:t xml:space="preserve">2 - документы не представлены в соответствии с </w:t>
      </w:r>
      <w:hyperlink w:anchor="sub_26" w:history="1">
        <w:r w:rsidRPr="0097039B">
          <w:rPr>
            <w:rFonts w:ascii="Arial" w:hAnsi="Arial" w:cs="Arial"/>
            <w:sz w:val="24"/>
            <w:szCs w:val="24"/>
          </w:rPr>
          <w:t>пунктами 2.6</w:t>
        </w:r>
      </w:hyperlink>
      <w:r w:rsidRPr="00BF4279">
        <w:rPr>
          <w:rFonts w:ascii="Arial" w:hAnsi="Arial" w:cs="Arial"/>
          <w:sz w:val="24"/>
          <w:szCs w:val="24"/>
        </w:rPr>
        <w:t xml:space="preserve">, </w:t>
      </w:r>
      <w:hyperlink w:anchor="sub_28" w:history="1">
        <w:r w:rsidRPr="0097039B">
          <w:rPr>
            <w:rFonts w:ascii="Arial" w:hAnsi="Arial" w:cs="Arial"/>
            <w:sz w:val="24"/>
            <w:szCs w:val="24"/>
          </w:rPr>
          <w:t>2.8</w:t>
        </w:r>
      </w:hyperlink>
      <w:r w:rsidRPr="00BF4279">
        <w:rPr>
          <w:rFonts w:ascii="Arial" w:hAnsi="Arial" w:cs="Arial"/>
          <w:sz w:val="24"/>
          <w:szCs w:val="24"/>
        </w:rPr>
        <w:t xml:space="preserve">, </w:t>
      </w:r>
      <w:hyperlink w:anchor="sub_1738" w:history="1">
        <w:r w:rsidRPr="0097039B">
          <w:rPr>
            <w:rFonts w:ascii="Arial" w:hAnsi="Arial" w:cs="Arial"/>
            <w:sz w:val="24"/>
            <w:szCs w:val="24"/>
          </w:rPr>
          <w:t>2.14</w:t>
        </w:r>
      </w:hyperlink>
      <w:r w:rsidRPr="00BF4279">
        <w:rPr>
          <w:rFonts w:ascii="Arial" w:hAnsi="Arial" w:cs="Arial"/>
          <w:sz w:val="24"/>
          <w:szCs w:val="24"/>
        </w:rPr>
        <w:t xml:space="preserve"> и </w:t>
      </w:r>
      <w:hyperlink w:anchor="sub_216" w:history="1">
        <w:r w:rsidRPr="0097039B">
          <w:rPr>
            <w:rFonts w:ascii="Arial" w:hAnsi="Arial" w:cs="Arial"/>
            <w:sz w:val="24"/>
            <w:szCs w:val="24"/>
          </w:rPr>
          <w:t>2.16</w:t>
        </w:r>
      </w:hyperlink>
      <w:r w:rsidRPr="00BF4279">
        <w:rPr>
          <w:rFonts w:ascii="Arial" w:hAnsi="Arial" w:cs="Arial"/>
          <w:sz w:val="24"/>
          <w:szCs w:val="24"/>
        </w:rPr>
        <w:t xml:space="preserve"> Инструкции</w:t>
      </w:r>
      <w:r w:rsidR="00F52C38" w:rsidRPr="0097039B">
        <w:rPr>
          <w:rFonts w:ascii="Arial" w:hAnsi="Arial" w:cs="Arial"/>
          <w:sz w:val="24"/>
          <w:szCs w:val="24"/>
        </w:rPr>
        <w:t xml:space="preserve"> № 181-И</w:t>
      </w:r>
      <w:r w:rsidRPr="00BF4279">
        <w:rPr>
          <w:rFonts w:ascii="Arial" w:hAnsi="Arial" w:cs="Arial"/>
          <w:sz w:val="24"/>
          <w:szCs w:val="24"/>
        </w:rPr>
        <w:t>;</w:t>
      </w:r>
    </w:p>
    <w:p w:rsidR="00BF4279" w:rsidRPr="00BF4279" w:rsidRDefault="00BF4279" w:rsidP="00BF42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279">
        <w:rPr>
          <w:rFonts w:ascii="Arial" w:hAnsi="Arial" w:cs="Arial"/>
          <w:sz w:val="24"/>
          <w:szCs w:val="24"/>
        </w:rPr>
        <w:t xml:space="preserve">3 - документы не представлены в соответствии с </w:t>
      </w:r>
      <w:hyperlink w:anchor="sub_22" w:history="1">
        <w:r w:rsidRPr="0097039B">
          <w:rPr>
            <w:rFonts w:ascii="Arial" w:hAnsi="Arial" w:cs="Arial"/>
            <w:sz w:val="24"/>
            <w:szCs w:val="24"/>
          </w:rPr>
          <w:t>пунктом 2.2</w:t>
        </w:r>
      </w:hyperlink>
      <w:r w:rsidRPr="00BF4279">
        <w:rPr>
          <w:rFonts w:ascii="Arial" w:hAnsi="Arial" w:cs="Arial"/>
          <w:sz w:val="24"/>
          <w:szCs w:val="24"/>
        </w:rPr>
        <w:t xml:space="preserve"> Инструкции</w:t>
      </w:r>
      <w:r w:rsidR="00F52C38" w:rsidRPr="0097039B">
        <w:rPr>
          <w:rFonts w:ascii="Arial" w:hAnsi="Arial" w:cs="Arial"/>
          <w:sz w:val="24"/>
          <w:szCs w:val="24"/>
        </w:rPr>
        <w:t xml:space="preserve"> № 181-И</w:t>
      </w:r>
      <w:r w:rsidRPr="00BF4279">
        <w:rPr>
          <w:rFonts w:ascii="Arial" w:hAnsi="Arial" w:cs="Arial"/>
          <w:sz w:val="24"/>
          <w:szCs w:val="24"/>
        </w:rPr>
        <w:t>;</w:t>
      </w:r>
    </w:p>
    <w:p w:rsidR="00BF4279" w:rsidRPr="00BF4279" w:rsidRDefault="00BF4279" w:rsidP="00BF42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279">
        <w:rPr>
          <w:rFonts w:ascii="Arial" w:hAnsi="Arial" w:cs="Arial"/>
          <w:sz w:val="24"/>
          <w:szCs w:val="24"/>
        </w:rPr>
        <w:t>4 - документы представлены.</w:t>
      </w:r>
    </w:p>
    <w:p w:rsidR="00F52C38" w:rsidRPr="0097039B" w:rsidRDefault="00F52C38" w:rsidP="00BF42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312"/>
    </w:p>
    <w:p w:rsidR="00BF4279" w:rsidRPr="00BF4279" w:rsidRDefault="00BF4279" w:rsidP="00BF42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279">
        <w:rPr>
          <w:rFonts w:ascii="Arial" w:hAnsi="Arial" w:cs="Arial"/>
          <w:b/>
          <w:sz w:val="24"/>
          <w:szCs w:val="24"/>
          <w:u w:val="single"/>
        </w:rPr>
        <w:t xml:space="preserve">В </w:t>
      </w:r>
      <w:hyperlink w:anchor="sub_6092" w:history="1"/>
      <w:r w:rsidR="00F52C38" w:rsidRPr="0097039B">
        <w:rPr>
          <w:rFonts w:ascii="Arial" w:hAnsi="Arial" w:cs="Arial"/>
          <w:b/>
          <w:sz w:val="24"/>
          <w:szCs w:val="24"/>
          <w:u w:val="single"/>
        </w:rPr>
        <w:t>поле «Примечание»</w:t>
      </w:r>
      <w:r w:rsidR="00F52C38" w:rsidRPr="0097039B">
        <w:rPr>
          <w:rFonts w:ascii="Arial" w:hAnsi="Arial" w:cs="Arial"/>
          <w:sz w:val="24"/>
          <w:szCs w:val="24"/>
        </w:rPr>
        <w:t xml:space="preserve"> </w:t>
      </w:r>
      <w:r w:rsidRPr="00BF4279">
        <w:rPr>
          <w:rFonts w:ascii="Arial" w:hAnsi="Arial" w:cs="Arial"/>
          <w:sz w:val="24"/>
          <w:szCs w:val="24"/>
        </w:rPr>
        <w:t xml:space="preserve">по </w:t>
      </w:r>
      <w:r w:rsidR="00F52C38" w:rsidRPr="0097039B">
        <w:rPr>
          <w:rFonts w:ascii="Arial" w:hAnsi="Arial" w:cs="Arial"/>
          <w:sz w:val="24"/>
          <w:szCs w:val="24"/>
        </w:rPr>
        <w:t>резидента</w:t>
      </w:r>
      <w:r w:rsidRPr="00BF4279">
        <w:rPr>
          <w:rFonts w:ascii="Arial" w:hAnsi="Arial" w:cs="Arial"/>
          <w:sz w:val="24"/>
          <w:szCs w:val="24"/>
        </w:rPr>
        <w:t>, может указываться дополнительная информация.</w:t>
      </w:r>
    </w:p>
    <w:bookmarkEnd w:id="15"/>
    <w:p w:rsidR="00F07DA4" w:rsidRPr="00F07DA4" w:rsidRDefault="00F07DA4" w:rsidP="00F07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07DA4" w:rsidRPr="0097039B" w:rsidRDefault="00F07DA4"/>
    <w:sectPr w:rsidR="00F07DA4" w:rsidRPr="00970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070"/>
    <w:rsid w:val="00044771"/>
    <w:rsid w:val="000563CA"/>
    <w:rsid w:val="001D6070"/>
    <w:rsid w:val="00370541"/>
    <w:rsid w:val="005F5DA2"/>
    <w:rsid w:val="008925D3"/>
    <w:rsid w:val="0097039B"/>
    <w:rsid w:val="00BF4279"/>
    <w:rsid w:val="00F07DA4"/>
    <w:rsid w:val="00F52C38"/>
    <w:rsid w:val="00F658EC"/>
    <w:rsid w:val="00F9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F07DA4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F07DA4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6301.20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71552992.3170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27475.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45550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B2C85-46C2-43EB-AB0E-6B6A62DED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1944</Words>
  <Characters>11082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2</cp:revision>
  <dcterms:created xsi:type="dcterms:W3CDTF">2018-04-04T09:49:00Z</dcterms:created>
  <dcterms:modified xsi:type="dcterms:W3CDTF">2018-04-04T09:49:00Z</dcterms:modified>
</cp:coreProperties>
</file>