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субъекта на обработку его персональных данных и на раскрытие информации, содержащейся в кредитной истории</w:t>
      </w:r>
    </w:p>
    <w:p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(Приложение № 1 к Анкете Заемщика/Поручителя)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__________________________________________________________________________________________________, паспорт </w:t>
      </w:r>
      <w:proofErr w:type="spellStart"/>
      <w:r>
        <w:rPr>
          <w:sz w:val="20"/>
          <w:szCs w:val="20"/>
        </w:rPr>
        <w:t>серии_____________</w:t>
      </w:r>
      <w:proofErr w:type="gramStart"/>
      <w:r>
        <w:rPr>
          <w:sz w:val="20"/>
          <w:szCs w:val="20"/>
        </w:rPr>
        <w:t>_,номер</w:t>
      </w:r>
      <w:proofErr w:type="spellEnd"/>
      <w:proofErr w:type="gramEnd"/>
      <w:r>
        <w:rPr>
          <w:sz w:val="20"/>
          <w:szCs w:val="20"/>
        </w:rPr>
        <w:t xml:space="preserve">_______________, выданный_______________________________________________  _____________________________________________________________________________ "___"___________ ______ года,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(при отсутствии регистрации указывается адрес фактического места </w:t>
      </w:r>
      <w:proofErr w:type="gramStart"/>
      <w:r>
        <w:rPr>
          <w:sz w:val="20"/>
          <w:szCs w:val="20"/>
        </w:rPr>
        <w:t>жительства)_</w:t>
      </w:r>
      <w:proofErr w:type="gramEnd"/>
      <w:r>
        <w:rPr>
          <w:sz w:val="20"/>
          <w:szCs w:val="20"/>
        </w:rPr>
        <w:t>_________________ ____________________________________________________________________________________________________:</w:t>
      </w:r>
    </w:p>
    <w:p>
      <w:pPr>
        <w:rPr>
          <w:sz w:val="20"/>
          <w:szCs w:val="20"/>
        </w:rPr>
      </w:pPr>
    </w:p>
    <w:tbl>
      <w:tblPr>
        <w:tblStyle w:val="ac"/>
        <w:tblW w:w="10712" w:type="dxa"/>
        <w:tblLook w:val="04A0" w:firstRow="1" w:lastRow="0" w:firstColumn="1" w:lastColumn="0" w:noHBand="0" w:noVBand="1"/>
      </w:tblPr>
      <w:tblGrid>
        <w:gridCol w:w="6629"/>
        <w:gridCol w:w="4083"/>
      </w:tblGrid>
      <w:tr>
        <w:trPr>
          <w:trHeight w:val="8803"/>
        </w:trPr>
        <w:tc>
          <w:tcPr>
            <w:tcW w:w="6629" w:type="dxa"/>
          </w:tcPr>
          <w:p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соответствии с Федеральным законом от 27.07.2006 N 152-ФЗ "О персональных данных" даю согласие </w:t>
            </w:r>
            <w:bookmarkStart w:id="0" w:name="OLE_LINK16"/>
            <w:bookmarkStart w:id="1" w:name="OLE_LINK17"/>
            <w:bookmarkStart w:id="2" w:name="OLE_LINK18"/>
            <w:bookmarkStart w:id="3" w:name="OLE_LINK19"/>
            <w:r>
              <w:rPr>
                <w:b/>
                <w:sz w:val="20"/>
                <w:szCs w:val="20"/>
              </w:rPr>
              <w:t>ООО «Хакасский муниципальный банк» (ИНН 1901036580)</w:t>
            </w:r>
            <w:bookmarkEnd w:id="0"/>
            <w:bookmarkEnd w:id="1"/>
            <w:r>
              <w:rPr>
                <w:b/>
                <w:sz w:val="20"/>
                <w:szCs w:val="20"/>
              </w:rPr>
              <w:t>, расположенному по адресу Республика Хакасия, г. Абакан, ул. Хакасская, 73</w:t>
            </w:r>
            <w:bookmarkEnd w:id="2"/>
            <w:bookmarkEnd w:id="3"/>
            <w:r>
              <w:rPr>
                <w:b/>
                <w:sz w:val="20"/>
                <w:szCs w:val="20"/>
              </w:rPr>
              <w:t>, на обработку моих персональных данных</w:t>
            </w:r>
            <w:r>
              <w:rPr>
                <w:b/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включая </w:t>
            </w:r>
            <w:r>
              <w:rPr>
                <w:sz w:val="20"/>
                <w:szCs w:val="20"/>
              </w:rPr>
              <w:t xml:space="preserve">получение, систематизацию, накопление, обобщение, обезличивание, хранение, обновление и изменение, использование, передачу, уничтожение,с использованием как автоматизированной информационной системы, так и бумажных носителей, </w:t>
            </w:r>
            <w:r>
              <w:rPr>
                <w:rFonts w:eastAsia="TimesNewRomanPSMT"/>
                <w:sz w:val="20"/>
                <w:szCs w:val="20"/>
              </w:rPr>
              <w:t>указанных мной в договорах, заявлениях, платежных документах, анкетах, иных документах, поданных мною в Банк</w:t>
            </w:r>
            <w:r>
              <w:rPr>
                <w:iCs/>
                <w:sz w:val="20"/>
                <w:szCs w:val="20"/>
              </w:rPr>
              <w:t>, для целей заключения и исполнения кредитных договоров, договоров кредитных линий, договоров залога, поручительства, иных договоров обеспечения, договоров переуступки прав (требований), договоров перевода долга.</w:t>
            </w:r>
          </w:p>
          <w:p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мной персональные данные предоставляются в целях кредитования и исполнения обязательств, формирования данных об обращении за кредитом и кредитной истории, реализации Банком программ кредитования, разработки новых продуктов, услуг и информирования меня об этих продуктах и услугах. Согласие предоставляется с даты подписания Заявления–анкеты на получение кредита и действует в течение срока и в порядке, которые установлены Банком. По истечении срока, установленного Банком, согласие может быть отозвано в соответствии с законодательством Российской Федерации при предоставлении в Банк заявления в простой письменной форме, о чем я уведомлен(а).</w:t>
            </w:r>
            <w:r>
              <w:rPr>
                <w:color w:val="000000"/>
                <w:sz w:val="20"/>
                <w:szCs w:val="20"/>
              </w:rPr>
              <w:t xml:space="preserve"> В случае отказа в заключении со мной договора, персональные данные будут уничтожены в течение 30 суток с момента принятия решения об отказе.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«О персональных данных».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Предоставление третьим лицам моих Персональных данных возможно только на основании действующего законодательства РФ.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13.11</w:t>
            </w:r>
            <w:r>
              <w:rPr>
                <w:rStyle w:val="a5"/>
                <w:rFonts w:eastAsia="TimesNewRomanPSMT"/>
                <w:sz w:val="20"/>
                <w:szCs w:val="20"/>
              </w:rPr>
              <w:footnoteReference w:id="1"/>
            </w:r>
            <w:r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проинформирован, что подтверждаю, подписывая настоящее Согласие.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</w:p>
          <w:p>
            <w:pPr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_________________/__________________________________/</w:t>
            </w:r>
          </w:p>
          <w:p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ind w:left="46" w:hanging="46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В соответствии с Федеральным Законом от 30.12.2004 № 218-ФЗ " О кредитных историях", как</w:t>
            </w:r>
            <w: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субъект кредитной истории предоставляю </w:t>
            </w:r>
            <w:r>
              <w:rPr>
                <w:b/>
                <w:sz w:val="20"/>
                <w:szCs w:val="20"/>
              </w:rPr>
              <w:t xml:space="preserve">ООО «Хакасский муниципальный банк» (ИНН 1901036580), расположенному по адресу Республика Хакасия, г. Абакан, ул. Хакасская, 73, </w:t>
            </w:r>
            <w: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право на раскрытие информации, содержащейся в моей кредитной истории, в том числе в основной части кредитной истории, с целью заключения и исполнения договора.</w:t>
            </w: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Согласие на раскрытие информации, содержащейся в кредитной истории,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считается действительным в течение шести</w:t>
            </w: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месяцев со дня его оформления. В случае, если в течение указанного срока кредитный договор был заключен, настоящее согласие сохраняет силу в течение всего срока действия кредитного договора</w:t>
            </w:r>
            <w:r>
              <w:rPr>
                <w:sz w:val="20"/>
                <w:szCs w:val="20"/>
              </w:rPr>
              <w:t xml:space="preserve">. Отзыв согласия может быть произведен в письменной </w:t>
            </w:r>
            <w:bookmarkStart w:id="4" w:name="_GoBack"/>
            <w:bookmarkEnd w:id="4"/>
            <w:r>
              <w:rPr>
                <w:sz w:val="20"/>
                <w:szCs w:val="20"/>
              </w:rPr>
              <w:t>форме не ранее даты прекращения Договор</w:t>
            </w:r>
            <w:r>
              <w:rPr>
                <w:rFonts w:eastAsia="TimesNewRomanPSMT"/>
                <w:sz w:val="20"/>
                <w:szCs w:val="20"/>
              </w:rPr>
              <w:t xml:space="preserve">а или, если обязательства мною не исполнены – не ранее </w:t>
            </w:r>
            <w:r>
              <w:rPr>
                <w:sz w:val="20"/>
                <w:szCs w:val="20"/>
              </w:rPr>
              <w:t>даты исполнения моих обязательств перед Банком.</w:t>
            </w: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5.53</w:t>
            </w:r>
            <w:r>
              <w:rPr>
                <w:rStyle w:val="a5"/>
                <w:rFonts w:eastAsia="TimesNewRomanPSMT"/>
                <w:sz w:val="20"/>
                <w:szCs w:val="20"/>
              </w:rPr>
              <w:footnoteReference w:id="2"/>
            </w:r>
            <w:r>
              <w:rPr>
                <w:rFonts w:eastAsia="TimesNewRomanPSMT"/>
                <w:sz w:val="20"/>
                <w:szCs w:val="20"/>
              </w:rPr>
              <w:t xml:space="preserve"> и 14.29</w:t>
            </w:r>
            <w:r>
              <w:rPr>
                <w:rStyle w:val="a5"/>
                <w:rFonts w:eastAsia="TimesNewRomanPSMT"/>
                <w:sz w:val="20"/>
                <w:szCs w:val="20"/>
              </w:rPr>
              <w:footnoteReference w:id="3"/>
            </w:r>
            <w:r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проинформирован, что подтверждаю, подписывая настоящее Согласие.</w:t>
            </w: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______________/______________________/</w:t>
            </w:r>
          </w:p>
        </w:tc>
      </w:tr>
    </w:tbl>
    <w:p>
      <w:pPr>
        <w:jc w:val="both"/>
        <w:rPr>
          <w:sz w:val="20"/>
          <w:szCs w:val="20"/>
        </w:rPr>
      </w:pPr>
      <w:bookmarkStart w:id="7" w:name="OLE_LINK15"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«_________» ______________________ 20____года</w:t>
      </w:r>
      <w:bookmarkEnd w:id="7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</w:rPr>
        <w:footnoteRef/>
      </w:r>
      <w:r>
        <w:rPr>
          <w:sz w:val="16"/>
          <w:szCs w:val="16"/>
        </w:rPr>
        <w:t xml:space="preserve">Ст. 13.11 КоАП РФ </w:t>
      </w:r>
      <w:r>
        <w:rPr>
          <w:rFonts w:eastAsiaTheme="minorHAnsi"/>
          <w:sz w:val="16"/>
          <w:szCs w:val="16"/>
          <w:lang w:eastAsia="en-US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- влечет предупреждение или наложение административного штрафа на граждан в размере от 300 до 500 рублей; на должностных лиц - от 500 до 1000 рублей; на юридических лиц - от 5000 до 10 000 рублей.</w:t>
      </w:r>
    </w:p>
    <w:p>
      <w:pPr>
        <w:pStyle w:val="a3"/>
        <w:rPr>
          <w:sz w:val="16"/>
          <w:szCs w:val="16"/>
        </w:rPr>
      </w:pPr>
    </w:p>
  </w:footnote>
  <w:footnote w:id="2">
    <w:p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Ст. 5.53 КоАП РФ н</w:t>
      </w:r>
      <w:r>
        <w:rPr>
          <w:rFonts w:eastAsiaTheme="minorHAnsi"/>
          <w:sz w:val="16"/>
          <w:szCs w:val="16"/>
          <w:lang w:eastAsia="en-US"/>
        </w:rPr>
        <w:t xml:space="preserve">езаконные действия по получению и (или) распространению информации, составляющей </w:t>
      </w:r>
      <w:hyperlink r:id="rId1" w:history="1">
        <w:r>
          <w:rPr>
            <w:rFonts w:eastAsiaTheme="minorHAnsi"/>
            <w:sz w:val="16"/>
            <w:szCs w:val="16"/>
            <w:lang w:eastAsia="en-US"/>
          </w:rPr>
          <w:t>кредитную историю</w:t>
        </w:r>
      </w:hyperlink>
      <w:r>
        <w:rPr>
          <w:rFonts w:eastAsiaTheme="minorHAnsi"/>
          <w:sz w:val="16"/>
          <w:szCs w:val="16"/>
          <w:lang w:eastAsia="en-US"/>
        </w:rPr>
        <w:t xml:space="preserve">, если такие действия не содержат </w:t>
      </w:r>
      <w:hyperlink r:id="rId2" w:history="1">
        <w:r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5" w:name="sub_55302"/>
      <w:r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 на юридических лиц - от 30 000 до 50 000 рублей.</w:t>
      </w:r>
    </w:p>
    <w:bookmarkEnd w:id="5"/>
    <w:p>
      <w:pPr>
        <w:pStyle w:val="a3"/>
        <w:rPr>
          <w:sz w:val="16"/>
          <w:szCs w:val="16"/>
        </w:rPr>
      </w:pPr>
    </w:p>
  </w:footnote>
  <w:footnote w:id="3">
    <w:p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Ст. 14.29 КоАП РФ </w:t>
      </w:r>
      <w:r>
        <w:rPr>
          <w:rFonts w:eastAsiaTheme="minorHAnsi"/>
          <w:sz w:val="16"/>
          <w:szCs w:val="16"/>
          <w:lang w:eastAsia="en-US"/>
        </w:rPr>
        <w:t xml:space="preserve">Незаконные действия по получению или предоставлению кредитного отчета либо информации, составляющей кредитную историю и входящей в кредитный отчет, если такие действия не содержат </w:t>
      </w:r>
      <w:hyperlink r:id="rId3" w:history="1">
        <w:r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6" w:name="sub_142902"/>
      <w:r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 на юридических лиц - от 30 000 до 50 000 рублей.</w:t>
      </w:r>
    </w:p>
    <w:bookmarkEnd w:id="6"/>
    <w:p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38C"/>
    <w:multiLevelType w:val="hybridMultilevel"/>
    <w:tmpl w:val="6FB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81B"/>
    <w:multiLevelType w:val="hybridMultilevel"/>
    <w:tmpl w:val="E4C02682"/>
    <w:lvl w:ilvl="0" w:tplc="67F2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D3003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1DD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3CB6A-66B3-4237-9636-D9E4F0D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Гипертекстовая ссылка"/>
    <w:basedOn w:val="a0"/>
    <w:uiPriority w:val="99"/>
    <w:rPr>
      <w:color w:val="106BB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Цветовое выделение"/>
    <w:uiPriority w:val="99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0008000.183" TargetMode="External"/><Relationship Id="rId2" Type="http://schemas.openxmlformats.org/officeDocument/2006/relationships/hyperlink" Target="garantF1://10008000.183" TargetMode="External"/><Relationship Id="rId1" Type="http://schemas.openxmlformats.org/officeDocument/2006/relationships/hyperlink" Target="garantF1://12038288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1918-9653-44F2-9A1B-B6CF8C9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3</cp:revision>
  <cp:lastPrinted>2016-07-27T08:20:00Z</cp:lastPrinted>
  <dcterms:created xsi:type="dcterms:W3CDTF">2019-04-22T10:00:00Z</dcterms:created>
  <dcterms:modified xsi:type="dcterms:W3CDTF">2019-04-22T10:17:00Z</dcterms:modified>
</cp:coreProperties>
</file>