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62"/>
        <w:gridCol w:w="6676"/>
        <w:gridCol w:w="1559"/>
      </w:tblGrid>
      <w:tr w:rsidR="00B46C48" w:rsidRPr="003D4A2A" w:rsidTr="006B5EF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3D4A2A">
            <w:pPr>
              <w:spacing w:after="200" w:line="276" w:lineRule="auto"/>
            </w:pPr>
            <w:r>
              <w:t>1.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B46C48" w:rsidRDefault="00B46C48" w:rsidP="003D4A2A">
            <w:pPr>
              <w:spacing w:after="200" w:line="276" w:lineRule="auto"/>
              <w:rPr>
                <w:b/>
              </w:rPr>
            </w:pPr>
            <w:r w:rsidRPr="00B46C48">
              <w:rPr>
                <w:b/>
              </w:rPr>
              <w:t>Осмотр залога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CB260B" w:rsidP="003D4A2A">
            <w:pPr>
              <w:spacing w:after="200" w:line="276" w:lineRule="auto"/>
            </w:pPr>
            <w:r>
              <w:t>95</w:t>
            </w:r>
            <w:r w:rsidR="00B46C48" w:rsidRPr="003D4A2A">
              <w:t>0 руб.</w:t>
            </w:r>
          </w:p>
        </w:tc>
      </w:tr>
      <w:tr w:rsidR="00B46C48" w:rsidRPr="003D4A2A" w:rsidTr="006B5EF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3D4A2A">
            <w:pPr>
              <w:spacing w:after="200" w:line="276" w:lineRule="auto"/>
            </w:pPr>
            <w:r>
              <w:t>2.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B46C48" w:rsidRDefault="00B46C48" w:rsidP="003D4A2A">
            <w:pPr>
              <w:spacing w:after="200" w:line="276" w:lineRule="auto"/>
              <w:rPr>
                <w:b/>
              </w:rPr>
            </w:pPr>
            <w:r w:rsidRPr="00B46C48">
              <w:rPr>
                <w:b/>
              </w:rPr>
              <w:t>Предоставление справки, содержащей сведения: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B46C48" w:rsidP="003D4A2A">
            <w:pPr>
              <w:spacing w:after="200" w:line="276" w:lineRule="auto"/>
            </w:pPr>
            <w:r w:rsidRPr="003D4A2A">
              <w:t xml:space="preserve"> </w:t>
            </w:r>
          </w:p>
        </w:tc>
      </w:tr>
      <w:tr w:rsidR="00B46C48" w:rsidRPr="003D4A2A" w:rsidTr="006B5EF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3D4A2A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B46C48" w:rsidRDefault="00B46C48" w:rsidP="0072492A">
            <w:r w:rsidRPr="00B46C48">
              <w:t>о размере текущей ссудной задолженности;</w:t>
            </w:r>
          </w:p>
          <w:p w:rsidR="00B46C48" w:rsidRPr="00B46C48" w:rsidRDefault="00B46C48" w:rsidP="0072492A">
            <w:r w:rsidRPr="00B46C48">
              <w:t xml:space="preserve">о суммах, уплаченных в погашение основного долга и процентов по кредиту (в </w:t>
            </w:r>
            <w:proofErr w:type="spellStart"/>
            <w:r w:rsidRPr="00B46C48">
              <w:t>т.ч</w:t>
            </w:r>
            <w:proofErr w:type="spellEnd"/>
            <w:r w:rsidRPr="00B46C48">
              <w:t>. закрытому не ранее 1 года от даты запроса);</w:t>
            </w:r>
          </w:p>
          <w:p w:rsidR="00B46C48" w:rsidRPr="00B46C48" w:rsidRDefault="00B46C48" w:rsidP="0072492A">
            <w:r w:rsidRPr="00B46C48">
              <w:t>о полном исполнении обязательств по кредитному договору, заключенному с Банком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Default="00B46C48" w:rsidP="003D4A2A"/>
          <w:p w:rsidR="00B46C48" w:rsidRPr="003D4A2A" w:rsidRDefault="00B46C48" w:rsidP="003D4A2A">
            <w:r>
              <w:t>бесплатно</w:t>
            </w:r>
          </w:p>
        </w:tc>
      </w:tr>
      <w:tr w:rsidR="00B46C48" w:rsidRPr="003D4A2A" w:rsidTr="006B5EF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B46C48" w:rsidRDefault="00B46C48" w:rsidP="006B5EFA">
            <w:pPr>
              <w:spacing w:line="276" w:lineRule="auto"/>
            </w:pPr>
            <w:r w:rsidRPr="00B46C48">
              <w:t>об отсутствии ссудной задолженности перед Банком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B46C48" w:rsidP="006B5EFA">
            <w:pPr>
              <w:spacing w:line="276" w:lineRule="auto"/>
            </w:pPr>
            <w:r>
              <w:t>2</w:t>
            </w:r>
            <w:r w:rsidRPr="003D4A2A">
              <w:t>00 руб.</w:t>
            </w:r>
          </w:p>
        </w:tc>
      </w:tr>
      <w:tr w:rsidR="0010717F" w:rsidRPr="003D4A2A" w:rsidTr="006B5EFA">
        <w:trPr>
          <w:trHeight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17F" w:rsidRPr="003D4A2A" w:rsidRDefault="0010717F" w:rsidP="006B5EFA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7F" w:rsidRPr="003D4A2A" w:rsidRDefault="0010717F" w:rsidP="0010717F">
            <w:r>
              <w:t xml:space="preserve">о текущей ссудной задолженности в соответствии с требованиями сторонней кредитной организации  </w:t>
            </w:r>
            <w:r>
              <w:tab/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717F" w:rsidRPr="003D4A2A" w:rsidRDefault="0010717F" w:rsidP="006B5EFA">
            <w:r>
              <w:t>500 руб.</w:t>
            </w:r>
          </w:p>
        </w:tc>
      </w:tr>
      <w:tr w:rsidR="00B46C48" w:rsidRPr="003D4A2A" w:rsidTr="006B5EFA">
        <w:trPr>
          <w:trHeight w:val="29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о наличии положительного решения о выдаче кредита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2 000 руб.</w:t>
            </w:r>
          </w:p>
        </w:tc>
      </w:tr>
      <w:tr w:rsidR="00B46C48" w:rsidRPr="003D4A2A" w:rsidTr="006B5EFA">
        <w:trPr>
          <w:trHeight w:val="31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3D4A2A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48" w:rsidRPr="003D4A2A" w:rsidRDefault="00B46C48" w:rsidP="009C70E2">
            <w:r w:rsidRPr="003D4A2A">
              <w:t>о кредитной истории</w:t>
            </w:r>
            <w:r w:rsidR="009C70E2">
              <w:t xml:space="preserve"> в ООО «Хакасский муниципальный банк»</w:t>
            </w:r>
            <w:r w:rsidR="00522E3B">
              <w:t xml:space="preserve"> (в части кредитов/поручительств, закрытых </w:t>
            </w:r>
            <w:r w:rsidR="009C70E2">
              <w:t>ранее</w:t>
            </w:r>
            <w:r w:rsidR="00522E3B">
              <w:t xml:space="preserve"> 1 года до даты запроса)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3D4A2A">
            <w:r>
              <w:t>1 000 руб.</w:t>
            </w:r>
          </w:p>
        </w:tc>
      </w:tr>
      <w:tr w:rsidR="00B46C48" w:rsidRPr="003D4A2A" w:rsidTr="006B5EFA">
        <w:trPr>
          <w:trHeight w:val="29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прочие справки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200 руб.</w:t>
            </w:r>
          </w:p>
        </w:tc>
      </w:tr>
      <w:tr w:rsidR="00B46C48" w:rsidRPr="003D4A2A" w:rsidTr="006B5EFA">
        <w:trPr>
          <w:trHeight w:val="6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3.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B46C48">
              <w:rPr>
                <w:b/>
              </w:rPr>
              <w:t xml:space="preserve">Изменения к </w:t>
            </w:r>
            <w:r w:rsidR="006805A7">
              <w:rPr>
                <w:b/>
              </w:rPr>
              <w:t xml:space="preserve">кредитному договору, </w:t>
            </w:r>
            <w:r w:rsidRPr="00B46C48">
              <w:rPr>
                <w:b/>
              </w:rPr>
              <w:t>договору залога, оформление дополнительных договоров</w:t>
            </w:r>
            <w:r w:rsidRPr="003D4A2A">
              <w:t xml:space="preserve"> (по заявлению заемщика)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C48" w:rsidRPr="003D4A2A" w:rsidRDefault="006F59D4" w:rsidP="006B5EFA">
            <w:pPr>
              <w:spacing w:line="276" w:lineRule="auto"/>
            </w:pPr>
            <w:r>
              <w:t>1200 руб.</w:t>
            </w:r>
          </w:p>
        </w:tc>
      </w:tr>
      <w:tr w:rsidR="00051D4E" w:rsidRPr="003D4A2A" w:rsidTr="006B5EFA">
        <w:trPr>
          <w:trHeight w:val="94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1D4E" w:rsidRPr="003D4A2A" w:rsidRDefault="00051D4E" w:rsidP="006B5EFA">
            <w:pPr>
              <w:spacing w:line="276" w:lineRule="auto"/>
            </w:pPr>
            <w:r>
              <w:t>4.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4E" w:rsidRPr="00B46C48" w:rsidRDefault="00051D4E" w:rsidP="006B5EFA">
            <w:pPr>
              <w:spacing w:line="276" w:lineRule="auto"/>
              <w:jc w:val="both"/>
              <w:rPr>
                <w:b/>
              </w:rPr>
            </w:pPr>
            <w:r w:rsidRPr="00B46C48">
              <w:rPr>
                <w:b/>
              </w:rPr>
              <w:t>Плата за изменение графика погашения  ссудной задолженности</w:t>
            </w:r>
            <w:r>
              <w:rPr>
                <w:b/>
              </w:rPr>
              <w:t xml:space="preserve"> </w:t>
            </w:r>
            <w:r>
              <w:t>(изменение даты погашения, предоставление отсрочки по уплате основного долга по заявлению заемщика)</w:t>
            </w:r>
            <w:r w:rsidR="006B5EFA"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E" w:rsidRPr="003D4A2A" w:rsidRDefault="00051D4E" w:rsidP="006B5EFA">
            <w:pPr>
              <w:spacing w:line="276" w:lineRule="auto"/>
            </w:pPr>
          </w:p>
        </w:tc>
      </w:tr>
      <w:tr w:rsidR="006B5EFA" w:rsidRPr="003D4A2A" w:rsidTr="006B5EFA">
        <w:trPr>
          <w:trHeight w:val="321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B5EFA" w:rsidRDefault="006B5EFA" w:rsidP="003D4A2A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A" w:rsidRDefault="006B5EFA" w:rsidP="006B5EFA">
            <w:pPr>
              <w:jc w:val="both"/>
            </w:pPr>
            <w:r w:rsidRPr="007E1CFB">
              <w:t>первый раз</w:t>
            </w:r>
            <w:r>
              <w:t>:</w:t>
            </w:r>
          </w:p>
          <w:p w:rsidR="006B5EFA" w:rsidRDefault="006B5EFA" w:rsidP="006B5EFA">
            <w:pPr>
              <w:jc w:val="both"/>
            </w:pPr>
            <w:r>
              <w:t>-</w:t>
            </w:r>
            <w:r w:rsidRPr="007E1CFB">
              <w:t xml:space="preserve"> для заемщиков, имеющих в Банке потребительский кредит, оформленный по программ</w:t>
            </w:r>
            <w:r>
              <w:t>е</w:t>
            </w:r>
            <w:r w:rsidRPr="007E1CFB">
              <w:t xml:space="preserve"> кредитования </w:t>
            </w:r>
            <w:r>
              <w:t xml:space="preserve">для </w:t>
            </w:r>
            <w:r w:rsidRPr="007E1CFB">
              <w:t xml:space="preserve">пенсионеров, </w:t>
            </w:r>
          </w:p>
          <w:p w:rsidR="006B5EFA" w:rsidRPr="007E1CFB" w:rsidRDefault="006B5EFA" w:rsidP="006B5EFA">
            <w:pPr>
              <w:jc w:val="both"/>
            </w:pPr>
            <w:r>
              <w:t xml:space="preserve">- </w:t>
            </w:r>
            <w:r w:rsidRPr="006B5EFA">
              <w:t>для прочих заемщиков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A" w:rsidRDefault="006B5EFA" w:rsidP="00AD3F19"/>
          <w:p w:rsidR="006B5EFA" w:rsidRDefault="006B5EFA" w:rsidP="00AD3F19">
            <w:r>
              <w:t>б</w:t>
            </w:r>
            <w:r w:rsidRPr="007E1CFB">
              <w:t>есплатно</w:t>
            </w:r>
          </w:p>
          <w:p w:rsidR="006B5EFA" w:rsidRDefault="006B5EFA" w:rsidP="00AD3F19"/>
          <w:p w:rsidR="006B5EFA" w:rsidRDefault="006B5EFA" w:rsidP="00AD3F19">
            <w:r w:rsidRPr="008D2819">
              <w:t>240 руб.</w:t>
            </w:r>
          </w:p>
        </w:tc>
      </w:tr>
      <w:tr w:rsidR="00051D4E" w:rsidRPr="003D4A2A" w:rsidTr="006B5EFA">
        <w:trPr>
          <w:trHeight w:val="269"/>
        </w:trPr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51D4E" w:rsidRDefault="00051D4E" w:rsidP="003D4A2A"/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E" w:rsidRPr="008D2819" w:rsidRDefault="00051D4E" w:rsidP="00F27C48">
            <w:r w:rsidRPr="008D2819">
              <w:t xml:space="preserve">второй раз и </w:t>
            </w:r>
            <w:proofErr w:type="gramStart"/>
            <w:r w:rsidRPr="008D2819">
              <w:t>последующие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4E" w:rsidRDefault="00051D4E" w:rsidP="00F27C48">
            <w:r w:rsidRPr="008D2819">
              <w:t>600 руб.</w:t>
            </w:r>
          </w:p>
        </w:tc>
      </w:tr>
      <w:tr w:rsidR="00B46C48" w:rsidRPr="003D4A2A" w:rsidTr="006B5EFA">
        <w:trPr>
          <w:trHeight w:val="10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5.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B46C48">
              <w:rPr>
                <w:b/>
              </w:rPr>
              <w:t>Согласование банком совершения юридически значимых действий в отношении заложенного имущества</w:t>
            </w:r>
            <w:r w:rsidRPr="003D4A2A">
              <w:t xml:space="preserve">  (за исключением платы, предусмотренной подпунктом </w:t>
            </w:r>
            <w:r>
              <w:t>6. и 7.</w:t>
            </w:r>
            <w:r w:rsidRPr="003D4A2A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 xml:space="preserve">500 руб. </w:t>
            </w:r>
          </w:p>
        </w:tc>
      </w:tr>
      <w:tr w:rsidR="00B46C48" w:rsidRPr="003D4A2A" w:rsidTr="006B5EFA">
        <w:trPr>
          <w:trHeight w:val="9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6.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Плата за предоставление согласия на последующий залог имущества, принятого в обеспечение действующих обязательств перед Банком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10 000 руб.</w:t>
            </w:r>
          </w:p>
        </w:tc>
      </w:tr>
      <w:tr w:rsidR="00B46C48" w:rsidRPr="003D4A2A" w:rsidTr="006B5EFA">
        <w:trPr>
          <w:trHeight w:val="5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7.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Предоставление согласия на изменение назначения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5 000 руб.</w:t>
            </w:r>
          </w:p>
        </w:tc>
      </w:tr>
      <w:tr w:rsidR="00B46C48" w:rsidRPr="003D4A2A" w:rsidTr="006B5EFA">
        <w:trPr>
          <w:trHeight w:val="3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8.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B46C48" w:rsidRDefault="00B46C48" w:rsidP="006B5EFA">
            <w:pPr>
              <w:spacing w:line="276" w:lineRule="auto"/>
              <w:rPr>
                <w:b/>
              </w:rPr>
            </w:pPr>
            <w:r w:rsidRPr="00B46C48">
              <w:rPr>
                <w:b/>
              </w:rPr>
              <w:t>Выдача дубликатов 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 </w:t>
            </w:r>
          </w:p>
        </w:tc>
      </w:tr>
      <w:tr w:rsidR="00B46C48" w:rsidRPr="003D4A2A" w:rsidTr="006B5E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48" w:rsidRPr="003D4A2A" w:rsidRDefault="00B46C48" w:rsidP="006B5EFA">
            <w:pPr>
              <w:spacing w:line="276" w:lineRule="auto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 xml:space="preserve">действующих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50 руб.</w:t>
            </w:r>
          </w:p>
        </w:tc>
      </w:tr>
      <w:tr w:rsidR="00B46C48" w:rsidRPr="003D4A2A" w:rsidTr="006B5EF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48" w:rsidRPr="003D4A2A" w:rsidRDefault="00B46C48" w:rsidP="006B5EFA">
            <w:pPr>
              <w:spacing w:line="276" w:lineRule="auto"/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 xml:space="preserve">прекращенных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100 руб.</w:t>
            </w:r>
          </w:p>
        </w:tc>
      </w:tr>
      <w:tr w:rsidR="00B46C48" w:rsidRPr="003D4A2A" w:rsidTr="006B5EFA">
        <w:trPr>
          <w:trHeight w:val="7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C48" w:rsidRPr="003D4A2A" w:rsidRDefault="00B46C48" w:rsidP="006B5EFA">
            <w:pPr>
              <w:spacing w:line="276" w:lineRule="auto"/>
            </w:pPr>
            <w:r>
              <w:t>9.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B46C48">
              <w:rPr>
                <w:b/>
              </w:rPr>
              <w:t>Предоставление общих условий договора потребительского кредитования</w:t>
            </w:r>
            <w:r w:rsidRPr="003D4A2A">
              <w:t xml:space="preserve"> на бумажном носителе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C48" w:rsidRPr="003D4A2A" w:rsidRDefault="00B46C48" w:rsidP="006B5EFA">
            <w:pPr>
              <w:spacing w:line="276" w:lineRule="auto"/>
            </w:pPr>
            <w:r w:rsidRPr="003D4A2A">
              <w:t>100 руб.</w:t>
            </w:r>
          </w:p>
        </w:tc>
      </w:tr>
    </w:tbl>
    <w:p w:rsidR="003D4A2A" w:rsidRDefault="003D4A2A">
      <w:r>
        <w:t xml:space="preserve"> </w:t>
      </w:r>
    </w:p>
    <w:sectPr w:rsidR="003D4A2A" w:rsidSect="00B46C48">
      <w:head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D0" w:rsidRDefault="008D21D0" w:rsidP="00B46C48">
      <w:pPr>
        <w:spacing w:after="0" w:line="240" w:lineRule="auto"/>
      </w:pPr>
      <w:r>
        <w:separator/>
      </w:r>
    </w:p>
  </w:endnote>
  <w:endnote w:type="continuationSeparator" w:id="0">
    <w:p w:rsidR="008D21D0" w:rsidRDefault="008D21D0" w:rsidP="00B4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D0" w:rsidRDefault="008D21D0" w:rsidP="00B46C48">
      <w:pPr>
        <w:spacing w:after="0" w:line="240" w:lineRule="auto"/>
      </w:pPr>
      <w:r>
        <w:separator/>
      </w:r>
    </w:p>
  </w:footnote>
  <w:footnote w:type="continuationSeparator" w:id="0">
    <w:p w:rsidR="008D21D0" w:rsidRDefault="008D21D0" w:rsidP="00B4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48" w:rsidRDefault="00B46C48">
    <w:pPr>
      <w:pStyle w:val="a6"/>
    </w:pPr>
  </w:p>
  <w:p w:rsidR="00B46C48" w:rsidRPr="00B46C48" w:rsidRDefault="00B46C48" w:rsidP="00B46C48">
    <w:pPr>
      <w:pStyle w:val="a6"/>
      <w:jc w:val="center"/>
      <w:rPr>
        <w:b/>
      </w:rPr>
    </w:pPr>
    <w:r w:rsidRPr="00B46C48">
      <w:rPr>
        <w:b/>
      </w:rPr>
      <w:t>ТАРИФЫ ДЛЯ ФИЗИЧЕСКИХ ЛИЦ ПО КРЕДИТНЫМ ОПЕРАЦИЯМ</w:t>
    </w:r>
  </w:p>
  <w:p w:rsidR="00B46C48" w:rsidRDefault="00B46C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A"/>
    <w:rsid w:val="0000692D"/>
    <w:rsid w:val="00034AA2"/>
    <w:rsid w:val="00051D4E"/>
    <w:rsid w:val="000755EF"/>
    <w:rsid w:val="00076235"/>
    <w:rsid w:val="000F3909"/>
    <w:rsid w:val="001051D6"/>
    <w:rsid w:val="0010717F"/>
    <w:rsid w:val="00132189"/>
    <w:rsid w:val="00143442"/>
    <w:rsid w:val="00241DE2"/>
    <w:rsid w:val="002E791E"/>
    <w:rsid w:val="003B7703"/>
    <w:rsid w:val="003D4A2A"/>
    <w:rsid w:val="00522E3B"/>
    <w:rsid w:val="00535B13"/>
    <w:rsid w:val="006044A2"/>
    <w:rsid w:val="00633D2A"/>
    <w:rsid w:val="00652756"/>
    <w:rsid w:val="006805A7"/>
    <w:rsid w:val="006A4FDA"/>
    <w:rsid w:val="006B5EFA"/>
    <w:rsid w:val="006D2396"/>
    <w:rsid w:val="006F59D4"/>
    <w:rsid w:val="00703C4B"/>
    <w:rsid w:val="00704F14"/>
    <w:rsid w:val="0072492A"/>
    <w:rsid w:val="007344F4"/>
    <w:rsid w:val="007A492C"/>
    <w:rsid w:val="007D110F"/>
    <w:rsid w:val="007F3EAA"/>
    <w:rsid w:val="008159A2"/>
    <w:rsid w:val="00830700"/>
    <w:rsid w:val="008308E0"/>
    <w:rsid w:val="008957F2"/>
    <w:rsid w:val="008D21D0"/>
    <w:rsid w:val="009132A1"/>
    <w:rsid w:val="00982309"/>
    <w:rsid w:val="009854BF"/>
    <w:rsid w:val="009C70E2"/>
    <w:rsid w:val="00A07456"/>
    <w:rsid w:val="00A7181F"/>
    <w:rsid w:val="00A9219A"/>
    <w:rsid w:val="00AC6C41"/>
    <w:rsid w:val="00B46C48"/>
    <w:rsid w:val="00B57546"/>
    <w:rsid w:val="00B929B3"/>
    <w:rsid w:val="00B9300C"/>
    <w:rsid w:val="00BB7FB8"/>
    <w:rsid w:val="00BF512F"/>
    <w:rsid w:val="00C24142"/>
    <w:rsid w:val="00CB260B"/>
    <w:rsid w:val="00D01F3C"/>
    <w:rsid w:val="00D17152"/>
    <w:rsid w:val="00DC7FF6"/>
    <w:rsid w:val="00E10945"/>
    <w:rsid w:val="00E14FB8"/>
    <w:rsid w:val="00EA66B3"/>
    <w:rsid w:val="00EB7904"/>
    <w:rsid w:val="00F66F00"/>
    <w:rsid w:val="00FA0757"/>
    <w:rsid w:val="00FE4A59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48"/>
  </w:style>
  <w:style w:type="paragraph" w:styleId="a8">
    <w:name w:val="footer"/>
    <w:basedOn w:val="a"/>
    <w:link w:val="a9"/>
    <w:uiPriority w:val="99"/>
    <w:unhideWhenUsed/>
    <w:rsid w:val="00B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6C48"/>
  </w:style>
  <w:style w:type="paragraph" w:styleId="a8">
    <w:name w:val="footer"/>
    <w:basedOn w:val="a"/>
    <w:link w:val="a9"/>
    <w:uiPriority w:val="99"/>
    <w:unhideWhenUsed/>
    <w:rsid w:val="00B46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2015-01-30T04:50:00Z</cp:lastPrinted>
  <dcterms:created xsi:type="dcterms:W3CDTF">2015-01-30T04:46:00Z</dcterms:created>
  <dcterms:modified xsi:type="dcterms:W3CDTF">2017-04-03T07:20:00Z</dcterms:modified>
</cp:coreProperties>
</file>